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6CBB1" w14:textId="77777777" w:rsidR="00E978C0" w:rsidRPr="0044394D" w:rsidRDefault="0044394D" w:rsidP="005A6C91">
      <w:pPr>
        <w:spacing w:after="0" w:line="240" w:lineRule="auto"/>
        <w:rPr>
          <w:rFonts w:ascii="Century Gothic" w:hAnsi="Century Gothic"/>
          <w:b/>
          <w:color w:val="FFFFFF" w:themeColor="background1"/>
          <w:sz w:val="52"/>
          <w:szCs w:val="52"/>
        </w:rPr>
      </w:pPr>
      <w:r w:rsidRPr="0044394D">
        <w:rPr>
          <w:rFonts w:ascii="Century Gothic" w:hAnsi="Century Gothic"/>
          <w:b/>
          <w:color w:val="FFFFFF" w:themeColor="background1"/>
          <w:sz w:val="52"/>
          <w:szCs w:val="52"/>
        </w:rPr>
        <w:t xml:space="preserve">Institutional </w:t>
      </w:r>
    </w:p>
    <w:p w14:paraId="5161024B" w14:textId="77777777" w:rsidR="0044394D" w:rsidRPr="0044394D" w:rsidRDefault="0044394D" w:rsidP="005A6C91">
      <w:pPr>
        <w:spacing w:after="0" w:line="240" w:lineRule="auto"/>
        <w:rPr>
          <w:rFonts w:ascii="Century Gothic" w:hAnsi="Century Gothic"/>
          <w:b/>
          <w:color w:val="FFFFFF" w:themeColor="background1"/>
          <w:sz w:val="52"/>
          <w:szCs w:val="52"/>
        </w:rPr>
      </w:pPr>
      <w:r w:rsidRPr="0044394D">
        <w:rPr>
          <w:rFonts w:ascii="Century Gothic" w:hAnsi="Century Gothic"/>
          <w:b/>
          <w:color w:val="FFFFFF" w:themeColor="background1"/>
          <w:sz w:val="52"/>
          <w:szCs w:val="52"/>
        </w:rPr>
        <w:t xml:space="preserve">Review </w:t>
      </w:r>
    </w:p>
    <w:p w14:paraId="11A1CB8B" w14:textId="77777777" w:rsidR="0044394D" w:rsidRPr="0044394D" w:rsidRDefault="0044394D" w:rsidP="005A6C91">
      <w:pPr>
        <w:spacing w:after="0" w:line="240" w:lineRule="auto"/>
        <w:rPr>
          <w:rFonts w:ascii="Century Gothic" w:hAnsi="Century Gothic"/>
          <w:b/>
          <w:color w:val="FFFFFF" w:themeColor="background1"/>
          <w:sz w:val="52"/>
          <w:szCs w:val="52"/>
        </w:rPr>
      </w:pPr>
      <w:r w:rsidRPr="0044394D">
        <w:rPr>
          <w:rFonts w:ascii="Century Gothic" w:hAnsi="Century Gothic"/>
          <w:b/>
          <w:color w:val="FFFFFF" w:themeColor="background1"/>
          <w:sz w:val="52"/>
          <w:szCs w:val="52"/>
        </w:rPr>
        <w:t>Board</w:t>
      </w:r>
    </w:p>
    <w:p w14:paraId="2424B6EF" w14:textId="77777777" w:rsidR="001C36F7" w:rsidRDefault="001C36F7" w:rsidP="006A26C1">
      <w:pPr>
        <w:jc w:val="center"/>
        <w:rPr>
          <w:color w:val="3B3838" w:themeColor="background2" w:themeShade="40"/>
          <w:sz w:val="26"/>
          <w:szCs w:val="26"/>
        </w:rPr>
      </w:pPr>
    </w:p>
    <w:p w14:paraId="26DBD282" w14:textId="77777777" w:rsidR="00CC1D4C" w:rsidRDefault="00CC1D4C" w:rsidP="00CC1D4C">
      <w:pPr>
        <w:spacing w:before="0" w:after="0" w:line="240" w:lineRule="auto"/>
        <w:jc w:val="center"/>
        <w:rPr>
          <w:rFonts w:ascii="Calibri" w:eastAsiaTheme="minorHAnsi" w:hAnsi="Calibri" w:cs="Calibri"/>
          <w:b/>
          <w:bCs/>
          <w:sz w:val="21"/>
          <w:szCs w:val="21"/>
          <w:lang w:eastAsia="en-US"/>
        </w:rPr>
      </w:pPr>
      <w:r>
        <w:rPr>
          <w:rFonts w:ascii="Calibri" w:eastAsiaTheme="minorHAnsi" w:hAnsi="Calibri" w:cs="Calibri"/>
          <w:b/>
          <w:bCs/>
          <w:sz w:val="21"/>
          <w:szCs w:val="21"/>
          <w:lang w:eastAsia="en-US"/>
        </w:rPr>
        <w:t xml:space="preserve">Mercy College of Health Sciences: Institutional Review Board (IRB) </w:t>
      </w:r>
    </w:p>
    <w:p w14:paraId="3955E54B" w14:textId="0178298B" w:rsidR="006A26C1" w:rsidRPr="006A26C1" w:rsidRDefault="00C710CE" w:rsidP="006A26C1">
      <w:pPr>
        <w:jc w:val="center"/>
        <w:rPr>
          <w:rFonts w:eastAsiaTheme="minorHAnsi"/>
          <w:b/>
          <w:bCs/>
          <w:sz w:val="24"/>
          <w:szCs w:val="24"/>
          <w:lang w:eastAsia="en-US"/>
        </w:rPr>
      </w:pPr>
      <w:r w:rsidRPr="00745AF0">
        <w:rPr>
          <w:color w:val="3B3838" w:themeColor="background2" w:themeShade="40"/>
          <w:sz w:val="26"/>
          <w:szCs w:val="26"/>
        </w:rPr>
        <w:t xml:space="preserve"> </w:t>
      </w:r>
      <w:r w:rsidR="006A26C1" w:rsidRPr="006A26C1">
        <w:rPr>
          <w:rFonts w:eastAsiaTheme="minorHAnsi"/>
          <w:b/>
          <w:bCs/>
          <w:sz w:val="24"/>
          <w:szCs w:val="24"/>
          <w:lang w:eastAsia="en-US"/>
        </w:rPr>
        <w:t>Quality Improvement and Human Subject Involvement Determination</w:t>
      </w:r>
    </w:p>
    <w:p w14:paraId="2F4A3461" w14:textId="77777777" w:rsidR="006A26C1" w:rsidRPr="006A26C1" w:rsidRDefault="006A26C1" w:rsidP="006A26C1">
      <w:pPr>
        <w:spacing w:before="0" w:after="0" w:line="240" w:lineRule="auto"/>
        <w:rPr>
          <w:rFonts w:eastAsiaTheme="minorHAnsi"/>
          <w:sz w:val="24"/>
          <w:szCs w:val="24"/>
          <w:lang w:eastAsia="en-US"/>
        </w:rPr>
      </w:pPr>
      <w:r w:rsidRPr="006A26C1">
        <w:rPr>
          <w:rFonts w:eastAsiaTheme="minorHAnsi"/>
          <w:sz w:val="24"/>
          <w:szCs w:val="24"/>
          <w:lang w:eastAsia="en-US"/>
        </w:rPr>
        <w:t xml:space="preserve">This form should be used only if you believe your study is a </w:t>
      </w:r>
      <w:r w:rsidRPr="006A26C1">
        <w:rPr>
          <w:rFonts w:eastAsiaTheme="minorHAnsi"/>
          <w:b/>
          <w:bCs/>
          <w:sz w:val="24"/>
          <w:szCs w:val="24"/>
          <w:lang w:eastAsia="en-US"/>
        </w:rPr>
        <w:t>quality improvement (QI) project</w:t>
      </w:r>
      <w:r w:rsidRPr="006A26C1">
        <w:rPr>
          <w:rFonts w:eastAsiaTheme="minorHAnsi"/>
          <w:sz w:val="24"/>
          <w:szCs w:val="24"/>
          <w:lang w:eastAsia="en-US"/>
        </w:rPr>
        <w:t xml:space="preserve">. This form must be filled out by the Principal Investigator (not a coordinator or sub-investigator) and submitted by email to </w:t>
      </w:r>
      <w:hyperlink r:id="rId8" w:history="1">
        <w:r w:rsidRPr="006A26C1">
          <w:rPr>
            <w:rFonts w:eastAsiaTheme="minorHAnsi"/>
            <w:color w:val="0563C1" w:themeColor="hyperlink"/>
            <w:sz w:val="24"/>
            <w:szCs w:val="24"/>
            <w:u w:val="single"/>
            <w:lang w:eastAsia="en-US"/>
          </w:rPr>
          <w:t>IRB@mchs.edu</w:t>
        </w:r>
      </w:hyperlink>
      <w:r w:rsidRPr="006A26C1">
        <w:rPr>
          <w:rFonts w:eastAsiaTheme="minorHAnsi"/>
          <w:sz w:val="24"/>
          <w:szCs w:val="24"/>
          <w:lang w:eastAsia="en-US"/>
        </w:rPr>
        <w:t xml:space="preserve">.  </w:t>
      </w:r>
    </w:p>
    <w:p w14:paraId="4CC847AD" w14:textId="77777777" w:rsidR="006A26C1" w:rsidRPr="006A26C1" w:rsidRDefault="006A26C1" w:rsidP="006A26C1">
      <w:pPr>
        <w:spacing w:before="0" w:after="0" w:line="240" w:lineRule="auto"/>
        <w:rPr>
          <w:rFonts w:eastAsiaTheme="minorHAnsi"/>
          <w:sz w:val="24"/>
          <w:szCs w:val="24"/>
          <w:lang w:eastAsia="en-US"/>
        </w:rPr>
      </w:pPr>
    </w:p>
    <w:p w14:paraId="3A729AE7" w14:textId="77777777" w:rsidR="006A26C1" w:rsidRPr="006A26C1" w:rsidRDefault="006A26C1" w:rsidP="006A26C1">
      <w:pPr>
        <w:autoSpaceDE w:val="0"/>
        <w:autoSpaceDN w:val="0"/>
        <w:adjustRightInd w:val="0"/>
        <w:spacing w:before="0" w:after="0" w:line="240" w:lineRule="auto"/>
        <w:rPr>
          <w:rFonts w:eastAsiaTheme="minorHAnsi"/>
          <w:sz w:val="24"/>
          <w:szCs w:val="24"/>
          <w:lang w:eastAsia="en-US"/>
        </w:rPr>
      </w:pPr>
      <w:r w:rsidRPr="006A26C1">
        <w:rPr>
          <w:rFonts w:eastAsiaTheme="minorHAnsi"/>
          <w:sz w:val="24"/>
          <w:szCs w:val="24"/>
          <w:lang w:eastAsia="en-US"/>
        </w:rPr>
        <w:t xml:space="preserve">*If you are considering submitting your study for publication, please review the </w:t>
      </w:r>
      <w:r w:rsidRPr="006A26C1">
        <w:rPr>
          <w:rFonts w:eastAsiaTheme="minorHAnsi" w:cs="Verdana"/>
          <w:b/>
          <w:bCs/>
          <w:i/>
          <w:iCs/>
          <w:sz w:val="24"/>
          <w:szCs w:val="24"/>
          <w:lang w:eastAsia="en-US"/>
        </w:rPr>
        <w:t xml:space="preserve">Possibility of Publishing Work </w:t>
      </w:r>
      <w:r w:rsidRPr="006A26C1">
        <w:rPr>
          <w:rFonts w:eastAsiaTheme="minorHAnsi" w:cs="Verdana"/>
          <w:sz w:val="24"/>
          <w:szCs w:val="24"/>
          <w:lang w:eastAsia="en-US"/>
        </w:rPr>
        <w:t xml:space="preserve">question (#10) below. Also, consider taking your study through the Mercy College Institutional Review Board (IRB).  Contact the </w:t>
      </w:r>
      <w:hyperlink r:id="rId9" w:history="1">
        <w:r w:rsidRPr="006A26C1">
          <w:rPr>
            <w:rFonts w:eastAsiaTheme="minorHAnsi" w:cs="Verdana"/>
            <w:color w:val="0563C1" w:themeColor="hyperlink"/>
            <w:sz w:val="24"/>
            <w:szCs w:val="24"/>
            <w:u w:val="single"/>
            <w:lang w:eastAsia="en-US"/>
          </w:rPr>
          <w:t>IRB@mchs.edu</w:t>
        </w:r>
      </w:hyperlink>
      <w:r w:rsidRPr="006A26C1">
        <w:rPr>
          <w:rFonts w:eastAsiaTheme="minorHAnsi" w:cs="Verdana"/>
          <w:sz w:val="24"/>
          <w:szCs w:val="24"/>
          <w:lang w:eastAsia="en-US"/>
        </w:rPr>
        <w:t xml:space="preserve"> for questions.</w:t>
      </w:r>
    </w:p>
    <w:p w14:paraId="59AD6EB3" w14:textId="77777777" w:rsidR="006A26C1" w:rsidRPr="006A26C1" w:rsidRDefault="006A26C1" w:rsidP="006A26C1">
      <w:pPr>
        <w:spacing w:before="0" w:after="0" w:line="240" w:lineRule="auto"/>
        <w:rPr>
          <w:rFonts w:eastAsiaTheme="minorHAnsi"/>
          <w:sz w:val="24"/>
          <w:szCs w:val="24"/>
          <w:lang w:eastAsia="en-US"/>
        </w:rPr>
      </w:pPr>
    </w:p>
    <w:p w14:paraId="6D7CC09C"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Principal Investigator:</w:t>
      </w:r>
    </w:p>
    <w:p w14:paraId="65F61CFA"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Email:</w:t>
      </w:r>
    </w:p>
    <w:p w14:paraId="2DC289D9"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Phone Number:</w:t>
      </w:r>
    </w:p>
    <w:p w14:paraId="1B2F1A4F"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Study Title:</w:t>
      </w:r>
    </w:p>
    <w:p w14:paraId="7910FF52" w14:textId="79DE7BF4"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IRB Reference</w:t>
      </w:r>
      <w:r w:rsidR="00CC1D4C">
        <w:rPr>
          <w:rFonts w:eastAsiaTheme="minorHAnsi" w:cs="Arial"/>
          <w:color w:val="222222"/>
          <w:sz w:val="24"/>
          <w:szCs w:val="24"/>
          <w:lang w:eastAsia="en-US"/>
        </w:rPr>
        <w:t xml:space="preserve"> </w:t>
      </w:r>
      <w:r w:rsidRPr="006A26C1">
        <w:rPr>
          <w:rFonts w:eastAsiaTheme="minorHAnsi" w:cs="Arial"/>
          <w:color w:val="222222"/>
          <w:sz w:val="24"/>
          <w:szCs w:val="24"/>
          <w:lang w:eastAsia="en-US"/>
        </w:rPr>
        <w:t>#:</w:t>
      </w:r>
    </w:p>
    <w:p w14:paraId="1C1FD697"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Study Site:</w:t>
      </w:r>
    </w:p>
    <w:p w14:paraId="0C78249E"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Co-Investigator, if applicable:</w:t>
      </w:r>
    </w:p>
    <w:p w14:paraId="782178FE"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Full Project Name:</w:t>
      </w:r>
    </w:p>
    <w:p w14:paraId="372B9FEF"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Main research site for this project:</w:t>
      </w:r>
    </w:p>
    <w:p w14:paraId="1FA370D0" w14:textId="77777777"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r w:rsidRPr="006A26C1">
        <w:rPr>
          <w:rFonts w:eastAsiaTheme="minorHAnsi" w:cs="Verdana"/>
          <w:b/>
          <w:bCs/>
          <w:sz w:val="24"/>
          <w:szCs w:val="24"/>
          <w:lang w:eastAsia="en-US"/>
        </w:rPr>
        <w:t>Project Description—Determining the need for IRB review of QI Projects</w:t>
      </w:r>
    </w:p>
    <w:p w14:paraId="5C2B9EFF" w14:textId="77777777" w:rsidR="006A26C1" w:rsidRPr="006A26C1" w:rsidRDefault="006A26C1" w:rsidP="006A26C1">
      <w:pPr>
        <w:autoSpaceDE w:val="0"/>
        <w:autoSpaceDN w:val="0"/>
        <w:adjustRightInd w:val="0"/>
        <w:spacing w:before="0" w:after="0" w:line="240" w:lineRule="auto"/>
        <w:rPr>
          <w:rFonts w:eastAsiaTheme="minorHAnsi" w:cs="Verdana"/>
          <w:color w:val="222222"/>
          <w:sz w:val="24"/>
          <w:szCs w:val="24"/>
          <w:lang w:eastAsia="en-US"/>
        </w:rPr>
      </w:pPr>
      <w:r w:rsidRPr="006A26C1">
        <w:rPr>
          <w:rFonts w:eastAsiaTheme="minorHAnsi" w:cs="Verdana"/>
          <w:color w:val="222222"/>
          <w:sz w:val="24"/>
          <w:szCs w:val="24"/>
          <w:lang w:eastAsia="en-US"/>
        </w:rPr>
        <w:t xml:space="preserve">The following questions may be helpful in determining whether a proposed activity is a QI project, which may or may not require an IRB review. If all of the questions below can be answered “Yes”, IRB review </w:t>
      </w:r>
      <w:r w:rsidRPr="006A26C1">
        <w:rPr>
          <w:rFonts w:eastAsiaTheme="minorHAnsi" w:cs="Verdana"/>
          <w:i/>
          <w:iCs/>
          <w:color w:val="222222"/>
          <w:sz w:val="24"/>
          <w:szCs w:val="24"/>
          <w:lang w:eastAsia="en-US"/>
        </w:rPr>
        <w:t>may not be required</w:t>
      </w:r>
      <w:r w:rsidRPr="006A26C1">
        <w:rPr>
          <w:rFonts w:eastAsiaTheme="minorHAnsi" w:cs="Verdana"/>
          <w:color w:val="222222"/>
          <w:sz w:val="24"/>
          <w:szCs w:val="24"/>
          <w:lang w:eastAsia="en-US"/>
        </w:rPr>
        <w:t xml:space="preserve">. If the answer to any of these questions is “No”, please consult with the IRB at </w:t>
      </w:r>
      <w:hyperlink r:id="rId10" w:history="1">
        <w:r w:rsidRPr="006A26C1">
          <w:rPr>
            <w:rFonts w:eastAsiaTheme="minorHAnsi" w:cs="Verdana"/>
            <w:color w:val="0563C1" w:themeColor="hyperlink"/>
            <w:sz w:val="24"/>
            <w:szCs w:val="24"/>
            <w:u w:val="single"/>
            <w:lang w:eastAsia="en-US"/>
          </w:rPr>
          <w:t>IRB@mchs.edu</w:t>
        </w:r>
      </w:hyperlink>
      <w:r w:rsidRPr="006A26C1">
        <w:rPr>
          <w:rFonts w:eastAsiaTheme="minorHAnsi" w:cs="Verdana"/>
          <w:color w:val="222222"/>
          <w:sz w:val="24"/>
          <w:szCs w:val="24"/>
          <w:lang w:eastAsia="en-US"/>
        </w:rPr>
        <w:t xml:space="preserve"> for assistance to determine if IRB review </w:t>
      </w:r>
      <w:r w:rsidRPr="006A26C1">
        <w:rPr>
          <w:rFonts w:eastAsiaTheme="minorHAnsi" w:cs="Verdana"/>
          <w:i/>
          <w:iCs/>
          <w:color w:val="222222"/>
          <w:sz w:val="24"/>
          <w:szCs w:val="24"/>
          <w:lang w:eastAsia="en-US"/>
        </w:rPr>
        <w:t>may be required</w:t>
      </w:r>
      <w:r w:rsidRPr="006A26C1">
        <w:rPr>
          <w:rFonts w:eastAsiaTheme="minorHAnsi" w:cs="Verdana"/>
          <w:color w:val="222222"/>
          <w:sz w:val="24"/>
          <w:szCs w:val="24"/>
          <w:lang w:eastAsia="en-US"/>
        </w:rPr>
        <w:t>.</w:t>
      </w:r>
    </w:p>
    <w:p w14:paraId="107F88C3" w14:textId="77777777" w:rsidR="006A26C1" w:rsidRPr="006A26C1" w:rsidRDefault="006A26C1" w:rsidP="006A26C1">
      <w:pPr>
        <w:spacing w:before="0" w:after="0" w:line="240" w:lineRule="auto"/>
        <w:rPr>
          <w:rFonts w:eastAsiaTheme="minorHAnsi" w:cs="Arial"/>
          <w:color w:val="222222"/>
          <w:sz w:val="24"/>
          <w:szCs w:val="24"/>
          <w:lang w:eastAsia="en-US"/>
        </w:rPr>
      </w:pPr>
    </w:p>
    <w:p w14:paraId="07AE5871"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r w:rsidRPr="006A26C1">
        <w:rPr>
          <w:rFonts w:eastAsiaTheme="minorHAnsi" w:cs="Verdana"/>
          <w:color w:val="222222"/>
          <w:sz w:val="24"/>
          <w:szCs w:val="24"/>
          <w:lang w:eastAsia="en-US"/>
        </w:rPr>
        <w:t>Both research and quality improvement are systematic investigations that may involve human participants, but they differ in important ways. These questions, used to help differentiate the need for IRB review, are based on information adapted from</w:t>
      </w:r>
      <w:r w:rsidRPr="006A26C1">
        <w:rPr>
          <w:rFonts w:eastAsiaTheme="minorHAnsi" w:cs="Verdana"/>
          <w:i/>
          <w:iCs/>
          <w:color w:val="222222"/>
          <w:sz w:val="24"/>
          <w:szCs w:val="24"/>
          <w:lang w:eastAsia="en-US"/>
        </w:rPr>
        <w:t xml:space="preserve"> The Ethics of Using QI Methods to Improve Health Care </w:t>
      </w:r>
      <w:r w:rsidRPr="006A26C1">
        <w:rPr>
          <w:rFonts w:ascii="Calibri" w:eastAsiaTheme="minorHAnsi" w:hAnsi="Calibri" w:cs="Verdana"/>
          <w:i/>
          <w:iCs/>
          <w:color w:val="222222"/>
          <w:sz w:val="24"/>
          <w:szCs w:val="24"/>
          <w:lang w:eastAsia="en-US"/>
        </w:rPr>
        <w:t xml:space="preserve">Quality and Safety </w:t>
      </w:r>
      <w:r w:rsidRPr="006A26C1">
        <w:rPr>
          <w:rFonts w:ascii="Calibri" w:eastAsiaTheme="minorHAnsi" w:hAnsi="Calibri" w:cs="Verdana"/>
          <w:color w:val="222222"/>
          <w:sz w:val="24"/>
          <w:szCs w:val="24"/>
          <w:lang w:eastAsia="en-US"/>
        </w:rPr>
        <w:t>(The Hastings Center, 2006)</w:t>
      </w:r>
      <w:r w:rsidRPr="006A26C1">
        <w:rPr>
          <w:rFonts w:ascii="Calibri" w:eastAsiaTheme="minorHAnsi" w:hAnsi="Calibri" w:cs="Verdana"/>
          <w:i/>
          <w:iCs/>
          <w:color w:val="222222"/>
          <w:sz w:val="24"/>
          <w:szCs w:val="24"/>
          <w:lang w:eastAsia="en-US"/>
        </w:rPr>
        <w:t xml:space="preserve">. </w:t>
      </w:r>
    </w:p>
    <w:p w14:paraId="468391FC"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40844D75" w14:textId="16D17B74"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7D79C91C" w14:textId="44252B50"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60FB6484" w14:textId="7FF93991" w:rsidR="006A26C1" w:rsidRPr="00CC1D4C" w:rsidRDefault="00CC1D4C" w:rsidP="00CC1D4C">
      <w:pPr>
        <w:autoSpaceDE w:val="0"/>
        <w:autoSpaceDN w:val="0"/>
        <w:adjustRightInd w:val="0"/>
        <w:spacing w:before="0" w:after="0" w:line="240" w:lineRule="auto"/>
        <w:jc w:val="right"/>
        <w:rPr>
          <w:rFonts w:ascii="Calibri" w:eastAsiaTheme="minorHAnsi" w:hAnsi="Calibri" w:cs="Verdana"/>
          <w:color w:val="222222"/>
          <w:sz w:val="24"/>
          <w:szCs w:val="24"/>
          <w:lang w:eastAsia="en-US"/>
        </w:rPr>
      </w:pPr>
      <w:r>
        <w:rPr>
          <w:rFonts w:ascii="Calibri" w:eastAsiaTheme="minorHAnsi" w:hAnsi="Calibri" w:cs="Verdana"/>
          <w:color w:val="222222"/>
          <w:sz w:val="24"/>
          <w:szCs w:val="24"/>
          <w:lang w:eastAsia="en-US"/>
        </w:rPr>
        <w:t>Updated: 4.13.2021</w:t>
      </w:r>
    </w:p>
    <w:p w14:paraId="2BD8B39D" w14:textId="336F5212"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50AC53AE" w14:textId="7E131D90"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3E6217F8" w14:textId="543E6C45"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79CC7179" w14:textId="55FFC1F3"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4FC0616A" w14:textId="77777777" w:rsidR="001C36F7" w:rsidRPr="006A26C1" w:rsidRDefault="001C36F7"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2E9C6456"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40C2011F"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6DB1DFD8"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5BE55CA6"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1BDAE290" w14:textId="77777777" w:rsidR="00CC1D4C" w:rsidRDefault="00CC1D4C" w:rsidP="006A26C1">
      <w:pPr>
        <w:autoSpaceDE w:val="0"/>
        <w:autoSpaceDN w:val="0"/>
        <w:adjustRightInd w:val="0"/>
        <w:spacing w:before="0" w:after="0" w:line="240" w:lineRule="auto"/>
        <w:rPr>
          <w:rFonts w:ascii="Calibri" w:eastAsiaTheme="minorHAnsi" w:hAnsi="Calibri" w:cs="Verdana"/>
          <w:b/>
          <w:bCs/>
          <w:color w:val="222222"/>
          <w:sz w:val="24"/>
          <w:szCs w:val="24"/>
          <w:lang w:eastAsia="en-US"/>
        </w:rPr>
      </w:pPr>
    </w:p>
    <w:p w14:paraId="7E3E58B5" w14:textId="220969CC" w:rsidR="001C36F7" w:rsidRPr="006A26C1" w:rsidRDefault="006A26C1" w:rsidP="006A26C1">
      <w:pPr>
        <w:autoSpaceDE w:val="0"/>
        <w:autoSpaceDN w:val="0"/>
        <w:adjustRightInd w:val="0"/>
        <w:spacing w:before="0" w:after="0" w:line="240" w:lineRule="auto"/>
        <w:rPr>
          <w:rFonts w:ascii="Calibri" w:eastAsiaTheme="minorHAnsi" w:hAnsi="Calibri" w:cs="Verdana"/>
          <w:color w:val="222222"/>
          <w:sz w:val="24"/>
          <w:szCs w:val="24"/>
          <w:lang w:eastAsia="en-US"/>
        </w:rPr>
      </w:pPr>
      <w:r w:rsidRPr="006A26C1">
        <w:rPr>
          <w:rFonts w:ascii="Calibri" w:eastAsiaTheme="minorHAnsi" w:hAnsi="Calibri" w:cs="Verdana"/>
          <w:b/>
          <w:bCs/>
          <w:color w:val="222222"/>
          <w:sz w:val="24"/>
          <w:szCs w:val="24"/>
          <w:lang w:eastAsia="en-US"/>
        </w:rPr>
        <w:t>Directions:</w:t>
      </w:r>
      <w:r w:rsidRPr="006A26C1">
        <w:rPr>
          <w:rFonts w:ascii="Calibri" w:eastAsiaTheme="minorHAnsi" w:hAnsi="Calibri" w:cs="Verdana"/>
          <w:color w:val="222222"/>
          <w:sz w:val="24"/>
          <w:szCs w:val="24"/>
          <w:lang w:eastAsia="en-US"/>
        </w:rPr>
        <w:t xml:space="preserve"> Answer yes or no to the </w:t>
      </w:r>
      <w:r w:rsidRPr="006A26C1">
        <w:rPr>
          <w:rFonts w:ascii="Calibri" w:eastAsiaTheme="minorHAnsi" w:hAnsi="Calibri" w:cs="Verdana"/>
          <w:b/>
          <w:bCs/>
          <w:color w:val="222222"/>
          <w:sz w:val="24"/>
          <w:szCs w:val="24"/>
          <w:lang w:eastAsia="en-US"/>
        </w:rPr>
        <w:t>bolded statements</w:t>
      </w:r>
      <w:r w:rsidRPr="006A26C1">
        <w:rPr>
          <w:rFonts w:ascii="Calibri" w:eastAsiaTheme="minorHAnsi" w:hAnsi="Calibri" w:cs="Verdana"/>
          <w:color w:val="222222"/>
          <w:sz w:val="24"/>
          <w:szCs w:val="24"/>
          <w:lang w:eastAsia="en-US"/>
        </w:rPr>
        <w:t xml:space="preserve"> below by placing an “X” in the </w:t>
      </w:r>
      <w:r w:rsidR="00CC1D4C">
        <w:rPr>
          <w:rFonts w:ascii="Calibri" w:eastAsiaTheme="minorHAnsi" w:hAnsi="Calibri" w:cs="Verdana"/>
          <w:color w:val="222222"/>
          <w:sz w:val="24"/>
          <w:szCs w:val="24"/>
          <w:lang w:eastAsia="en-US"/>
        </w:rPr>
        <w:t xml:space="preserve">appropriate </w:t>
      </w:r>
      <w:r w:rsidRPr="006A26C1">
        <w:rPr>
          <w:rFonts w:ascii="Calibri" w:eastAsiaTheme="minorHAnsi" w:hAnsi="Calibri" w:cs="Verdana"/>
          <w:color w:val="222222"/>
          <w:sz w:val="24"/>
          <w:szCs w:val="24"/>
          <w:lang w:eastAsia="en-US"/>
        </w:rPr>
        <w:t xml:space="preserve">box. </w:t>
      </w:r>
      <w:r w:rsidRPr="006A26C1">
        <w:rPr>
          <w:rFonts w:ascii="Calibri" w:eastAsiaTheme="minorHAnsi" w:hAnsi="Calibri" w:cs="Verdana"/>
          <w:i/>
          <w:iCs/>
          <w:color w:val="222222"/>
          <w:sz w:val="24"/>
          <w:szCs w:val="24"/>
          <w:lang w:eastAsia="en-US"/>
        </w:rPr>
        <w:t>(Wording in italics is for clarification only.)</w:t>
      </w:r>
    </w:p>
    <w:tbl>
      <w:tblPr>
        <w:tblStyle w:val="TableGrid"/>
        <w:tblW w:w="10440" w:type="dxa"/>
        <w:tblInd w:w="-455" w:type="dxa"/>
        <w:tblLook w:val="04A0" w:firstRow="1" w:lastRow="0" w:firstColumn="1" w:lastColumn="0" w:noHBand="0" w:noVBand="1"/>
      </w:tblPr>
      <w:tblGrid>
        <w:gridCol w:w="9265"/>
        <w:gridCol w:w="547"/>
        <w:gridCol w:w="628"/>
      </w:tblGrid>
      <w:tr w:rsidR="006A26C1" w:rsidRPr="006A26C1" w14:paraId="1C8307B2" w14:textId="77777777" w:rsidTr="00E14A4D">
        <w:tc>
          <w:tcPr>
            <w:tcW w:w="9360" w:type="dxa"/>
            <w:shd w:val="clear" w:color="auto" w:fill="F2F2F2" w:themeFill="background1" w:themeFillShade="F2"/>
          </w:tcPr>
          <w:p w14:paraId="09C18661" w14:textId="35322018" w:rsidR="006A26C1" w:rsidRPr="006A26C1" w:rsidRDefault="006A26C1" w:rsidP="006A26C1">
            <w:pPr>
              <w:autoSpaceDE w:val="0"/>
              <w:autoSpaceDN w:val="0"/>
              <w:adjustRightInd w:val="0"/>
              <w:spacing w:before="0" w:after="0" w:line="240" w:lineRule="auto"/>
              <w:rPr>
                <w:rFonts w:eastAsiaTheme="minorHAnsi" w:cs="Arial"/>
                <w:b/>
                <w:bCs/>
                <w:color w:val="222222"/>
                <w:sz w:val="21"/>
                <w:szCs w:val="21"/>
                <w:lang w:eastAsia="en-US"/>
              </w:rPr>
            </w:pPr>
            <w:r w:rsidRPr="006A26C1">
              <w:rPr>
                <w:rFonts w:eastAsiaTheme="minorHAnsi" w:cs="Arial"/>
                <w:b/>
                <w:bCs/>
                <w:color w:val="222222"/>
                <w:sz w:val="21"/>
                <w:szCs w:val="21"/>
                <w:lang w:eastAsia="en-US"/>
              </w:rPr>
              <w:t>Respond to Bolded Statements Below</w:t>
            </w:r>
          </w:p>
        </w:tc>
        <w:tc>
          <w:tcPr>
            <w:tcW w:w="450" w:type="dxa"/>
            <w:shd w:val="clear" w:color="auto" w:fill="F2F2F2" w:themeFill="background1" w:themeFillShade="F2"/>
          </w:tcPr>
          <w:p w14:paraId="604CE265"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r w:rsidRPr="006A26C1">
              <w:rPr>
                <w:rFonts w:eastAsiaTheme="minorHAnsi" w:cs="Arial"/>
                <w:color w:val="222222"/>
                <w:sz w:val="24"/>
                <w:szCs w:val="24"/>
                <w:lang w:eastAsia="en-US"/>
              </w:rPr>
              <w:t>Yes</w:t>
            </w:r>
          </w:p>
        </w:tc>
        <w:tc>
          <w:tcPr>
            <w:tcW w:w="630" w:type="dxa"/>
            <w:shd w:val="clear" w:color="auto" w:fill="F2F2F2" w:themeFill="background1" w:themeFillShade="F2"/>
          </w:tcPr>
          <w:p w14:paraId="00962E83"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r w:rsidRPr="006A26C1">
              <w:rPr>
                <w:rFonts w:eastAsiaTheme="minorHAnsi" w:cs="Arial"/>
                <w:color w:val="222222"/>
                <w:sz w:val="24"/>
                <w:szCs w:val="24"/>
                <w:lang w:eastAsia="en-US"/>
              </w:rPr>
              <w:t>No</w:t>
            </w:r>
          </w:p>
        </w:tc>
      </w:tr>
      <w:tr w:rsidR="006A26C1" w:rsidRPr="006A26C1" w14:paraId="1E80CF22" w14:textId="77777777" w:rsidTr="00E14A4D">
        <w:tc>
          <w:tcPr>
            <w:tcW w:w="9360" w:type="dxa"/>
          </w:tcPr>
          <w:p w14:paraId="69CB02AB" w14:textId="77777777" w:rsidR="006A26C1" w:rsidRPr="006A26C1" w:rsidRDefault="006A26C1" w:rsidP="006A26C1">
            <w:pPr>
              <w:numPr>
                <w:ilvl w:val="0"/>
                <w:numId w:val="6"/>
              </w:numPr>
              <w:autoSpaceDE w:val="0"/>
              <w:autoSpaceDN w:val="0"/>
              <w:adjustRightInd w:val="0"/>
              <w:spacing w:before="0" w:after="0" w:line="240" w:lineRule="auto"/>
              <w:contextualSpacing/>
              <w:rPr>
                <w:rFonts w:ascii="Calibri" w:eastAsiaTheme="minorHAnsi" w:hAnsi="Calibri" w:cs="Arial"/>
                <w:b/>
                <w:bCs/>
                <w:color w:val="222222"/>
                <w:sz w:val="21"/>
                <w:szCs w:val="21"/>
                <w:lang w:eastAsia="en-US"/>
              </w:rPr>
            </w:pPr>
            <w:r w:rsidRPr="006A26C1">
              <w:rPr>
                <w:rFonts w:ascii="Calibri" w:eastAsiaTheme="minorHAnsi" w:hAnsi="Calibri" w:cs="Arial"/>
                <w:b/>
                <w:bCs/>
                <w:color w:val="222222"/>
                <w:sz w:val="21"/>
                <w:szCs w:val="21"/>
                <w:lang w:eastAsia="en-US"/>
              </w:rPr>
              <w:t>Purpose: The project is designed to implement knowledge, improve current practice using the best available evidence, assess a current process or program for improvement that is different from established/accepted standards.</w:t>
            </w:r>
          </w:p>
          <w:p w14:paraId="2C3238A5" w14:textId="77777777" w:rsidR="006A26C1" w:rsidRPr="006A26C1" w:rsidRDefault="006A26C1" w:rsidP="006A26C1">
            <w:pPr>
              <w:autoSpaceDE w:val="0"/>
              <w:autoSpaceDN w:val="0"/>
              <w:adjustRightInd w:val="0"/>
              <w:spacing w:before="0" w:after="0" w:line="240" w:lineRule="auto"/>
              <w:ind w:left="360"/>
              <w:rPr>
                <w:rFonts w:ascii="Calibri" w:eastAsiaTheme="minorHAnsi" w:hAnsi="Calibri" w:cs="Verdana"/>
                <w:i/>
                <w:iCs/>
                <w:color w:val="222222"/>
                <w:sz w:val="21"/>
                <w:szCs w:val="21"/>
                <w:lang w:eastAsia="en-US"/>
              </w:rPr>
            </w:pPr>
            <w:r w:rsidRPr="006A26C1">
              <w:rPr>
                <w:rFonts w:ascii="Calibri" w:eastAsiaTheme="minorHAnsi" w:hAnsi="Calibri" w:cs="Verdana"/>
                <w:i/>
                <w:iCs/>
                <w:color w:val="222222"/>
                <w:sz w:val="21"/>
                <w:szCs w:val="21"/>
                <w:lang w:eastAsia="en-US"/>
              </w:rPr>
              <w:t>In human subjects research, the purpose of the project is to develop or contribute to generalizable knowledge.</w:t>
            </w:r>
          </w:p>
        </w:tc>
        <w:tc>
          <w:tcPr>
            <w:tcW w:w="450" w:type="dxa"/>
          </w:tcPr>
          <w:p w14:paraId="1DB3DDEC" w14:textId="77777777" w:rsidR="006A26C1" w:rsidRPr="006A26C1" w:rsidRDefault="006A26C1" w:rsidP="006A26C1">
            <w:pPr>
              <w:autoSpaceDE w:val="0"/>
              <w:autoSpaceDN w:val="0"/>
              <w:adjustRightInd w:val="0"/>
              <w:spacing w:before="0" w:after="0" w:line="240" w:lineRule="auto"/>
              <w:ind w:left="1440"/>
              <w:rPr>
                <w:rFonts w:eastAsiaTheme="minorHAnsi" w:cs="Arial"/>
                <w:color w:val="222222"/>
                <w:sz w:val="24"/>
                <w:szCs w:val="24"/>
                <w:lang w:eastAsia="en-US"/>
              </w:rPr>
            </w:pPr>
          </w:p>
        </w:tc>
        <w:tc>
          <w:tcPr>
            <w:tcW w:w="630" w:type="dxa"/>
          </w:tcPr>
          <w:p w14:paraId="18556142"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7D214609" w14:textId="77777777" w:rsidTr="00E14A4D">
        <w:tc>
          <w:tcPr>
            <w:tcW w:w="9360" w:type="dxa"/>
          </w:tcPr>
          <w:p w14:paraId="4E9720FE" w14:textId="77777777" w:rsidR="006A26C1" w:rsidRPr="006A26C1" w:rsidRDefault="006A26C1" w:rsidP="006A26C1">
            <w:pPr>
              <w:numPr>
                <w:ilvl w:val="0"/>
                <w:numId w:val="6"/>
              </w:numPr>
              <w:autoSpaceDE w:val="0"/>
              <w:autoSpaceDN w:val="0"/>
              <w:adjustRightInd w:val="0"/>
              <w:spacing w:before="0" w:after="0" w:line="240" w:lineRule="auto"/>
              <w:contextualSpacing/>
              <w:rPr>
                <w:rFonts w:ascii="Calibri" w:eastAsiaTheme="minorHAnsi" w:hAnsi="Calibri" w:cs="Arial"/>
                <w:b/>
                <w:bCs/>
                <w:color w:val="222222"/>
                <w:sz w:val="21"/>
                <w:szCs w:val="21"/>
                <w:lang w:eastAsia="en-US"/>
              </w:rPr>
            </w:pPr>
            <w:r w:rsidRPr="006A26C1">
              <w:rPr>
                <w:rFonts w:ascii="Calibri" w:eastAsiaTheme="minorHAnsi" w:hAnsi="Calibri" w:cs="Arial"/>
                <w:b/>
                <w:bCs/>
                <w:color w:val="222222"/>
                <w:sz w:val="21"/>
                <w:szCs w:val="21"/>
                <w:lang w:eastAsia="en-US"/>
              </w:rPr>
              <w:t>Knowledge-Seeking: The knowledge sought is integral to ongoing management of health care delivery systems or improvement of current practices.</w:t>
            </w:r>
          </w:p>
          <w:p w14:paraId="16D9A1B8" w14:textId="77777777" w:rsidR="006A26C1" w:rsidRPr="006A26C1" w:rsidRDefault="006A26C1" w:rsidP="006A26C1">
            <w:pPr>
              <w:autoSpaceDE w:val="0"/>
              <w:autoSpaceDN w:val="0"/>
              <w:adjustRightInd w:val="0"/>
              <w:spacing w:before="0" w:after="0" w:line="240" w:lineRule="auto"/>
              <w:ind w:left="360"/>
              <w:rPr>
                <w:rFonts w:ascii="Calibri" w:eastAsiaTheme="minorHAnsi" w:hAnsi="Calibri" w:cs="Verdana"/>
                <w:i/>
                <w:iCs/>
                <w:color w:val="222222"/>
                <w:sz w:val="21"/>
                <w:szCs w:val="21"/>
                <w:lang w:eastAsia="en-US"/>
              </w:rPr>
            </w:pPr>
            <w:r w:rsidRPr="006A26C1">
              <w:rPr>
                <w:rFonts w:ascii="Calibri" w:eastAsiaTheme="minorHAnsi" w:hAnsi="Calibri" w:cs="Verdana"/>
                <w:i/>
                <w:iCs/>
                <w:color w:val="222222"/>
                <w:sz w:val="21"/>
                <w:szCs w:val="21"/>
                <w:lang w:eastAsia="en-US"/>
              </w:rPr>
              <w:t>Knowledge-seeking is independent of routine care/practice and intended to answer a question or test a hypothesis.</w:t>
            </w:r>
          </w:p>
        </w:tc>
        <w:tc>
          <w:tcPr>
            <w:tcW w:w="450" w:type="dxa"/>
          </w:tcPr>
          <w:p w14:paraId="361DC378"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2EE0B234"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6318B7A5" w14:textId="77777777" w:rsidTr="00E14A4D">
        <w:tc>
          <w:tcPr>
            <w:tcW w:w="9360" w:type="dxa"/>
          </w:tcPr>
          <w:p w14:paraId="0088BC9D" w14:textId="77777777" w:rsidR="006A26C1" w:rsidRPr="006A26C1" w:rsidRDefault="006A26C1" w:rsidP="006A26C1">
            <w:pPr>
              <w:numPr>
                <w:ilvl w:val="0"/>
                <w:numId w:val="6"/>
              </w:numPr>
              <w:autoSpaceDE w:val="0"/>
              <w:autoSpaceDN w:val="0"/>
              <w:adjustRightInd w:val="0"/>
              <w:spacing w:before="0" w:after="0" w:line="240" w:lineRule="auto"/>
              <w:contextualSpacing/>
              <w:rPr>
                <w:rFonts w:ascii="Calibri" w:eastAsiaTheme="minorHAnsi" w:hAnsi="Calibri" w:cs="Arial"/>
                <w:b/>
                <w:bCs/>
                <w:color w:val="222222"/>
                <w:sz w:val="21"/>
                <w:szCs w:val="21"/>
                <w:lang w:eastAsia="en-US"/>
              </w:rPr>
            </w:pPr>
            <w:r w:rsidRPr="006A26C1">
              <w:rPr>
                <w:rFonts w:ascii="Calibri" w:eastAsiaTheme="minorHAnsi" w:hAnsi="Calibri" w:cs="Verdana"/>
                <w:b/>
                <w:bCs/>
                <w:color w:val="222222"/>
                <w:sz w:val="21"/>
                <w:szCs w:val="21"/>
                <w:lang w:eastAsia="en-US"/>
              </w:rPr>
              <w:t xml:space="preserve">Study Design: Adaptive, iterative (process for arriving at a </w:t>
            </w:r>
            <w:r w:rsidRPr="006A26C1">
              <w:rPr>
                <w:rFonts w:ascii="Calibri" w:eastAsiaTheme="minorHAnsi" w:hAnsi="Calibri" w:cs="Verdana"/>
                <w:b/>
                <w:bCs/>
                <w:color w:val="000000"/>
                <w:sz w:val="21"/>
                <w:szCs w:val="21"/>
                <w:lang w:eastAsia="en-US"/>
              </w:rPr>
              <w:t xml:space="preserve">decision </w:t>
            </w:r>
            <w:r w:rsidRPr="006A26C1">
              <w:rPr>
                <w:rFonts w:ascii="Calibri" w:eastAsiaTheme="minorHAnsi" w:hAnsi="Calibri" w:cs="Verdana"/>
                <w:b/>
                <w:bCs/>
                <w:color w:val="222222"/>
                <w:sz w:val="21"/>
                <w:szCs w:val="21"/>
                <w:lang w:eastAsia="en-US"/>
              </w:rPr>
              <w:t xml:space="preserve">or a desired </w:t>
            </w:r>
            <w:r w:rsidRPr="006A26C1">
              <w:rPr>
                <w:rFonts w:ascii="Calibri" w:eastAsiaTheme="minorHAnsi" w:hAnsi="Calibri" w:cs="Verdana"/>
                <w:b/>
                <w:bCs/>
                <w:color w:val="000000"/>
                <w:sz w:val="21"/>
                <w:szCs w:val="21"/>
                <w:lang w:eastAsia="en-US"/>
              </w:rPr>
              <w:t xml:space="preserve">result </w:t>
            </w:r>
            <w:r w:rsidRPr="006A26C1">
              <w:rPr>
                <w:rFonts w:ascii="Calibri" w:eastAsiaTheme="minorHAnsi" w:hAnsi="Calibri" w:cs="Verdana"/>
                <w:b/>
                <w:bCs/>
                <w:color w:val="222222"/>
                <w:sz w:val="21"/>
                <w:szCs w:val="21"/>
                <w:lang w:eastAsia="en-US"/>
              </w:rPr>
              <w:t xml:space="preserve">by repeating rounds of </w:t>
            </w:r>
            <w:r w:rsidRPr="006A26C1">
              <w:rPr>
                <w:rFonts w:ascii="Calibri" w:eastAsiaTheme="minorHAnsi" w:hAnsi="Calibri" w:cs="Verdana"/>
                <w:b/>
                <w:bCs/>
                <w:color w:val="000000"/>
                <w:sz w:val="21"/>
                <w:szCs w:val="21"/>
                <w:lang w:eastAsia="en-US"/>
              </w:rPr>
              <w:t>analysis or a cycle of operations</w:t>
            </w:r>
            <w:r w:rsidRPr="006A26C1">
              <w:rPr>
                <w:rFonts w:ascii="Calibri" w:eastAsiaTheme="minorHAnsi" w:hAnsi="Calibri" w:cs="Verdana"/>
                <w:b/>
                <w:bCs/>
                <w:color w:val="222222"/>
                <w:sz w:val="21"/>
                <w:szCs w:val="21"/>
                <w:lang w:eastAsia="en-US"/>
              </w:rPr>
              <w:t>) design.</w:t>
            </w:r>
          </w:p>
          <w:p w14:paraId="18B87189" w14:textId="77777777" w:rsidR="006A26C1" w:rsidRPr="006A26C1" w:rsidRDefault="006A26C1" w:rsidP="006A26C1">
            <w:pPr>
              <w:autoSpaceDE w:val="0"/>
              <w:autoSpaceDN w:val="0"/>
              <w:adjustRightInd w:val="0"/>
              <w:spacing w:before="0" w:after="0" w:line="240" w:lineRule="auto"/>
              <w:ind w:left="360"/>
              <w:rPr>
                <w:rFonts w:ascii="Calibri" w:eastAsiaTheme="minorHAnsi" w:hAnsi="Calibri" w:cs="Verdana"/>
                <w:i/>
                <w:iCs/>
                <w:color w:val="222222"/>
                <w:sz w:val="21"/>
                <w:szCs w:val="21"/>
                <w:lang w:eastAsia="en-US"/>
              </w:rPr>
            </w:pPr>
            <w:r w:rsidRPr="006A26C1">
              <w:rPr>
                <w:rFonts w:ascii="Calibri" w:eastAsiaTheme="minorHAnsi" w:hAnsi="Calibri" w:cs="Verdana"/>
                <w:i/>
                <w:iCs/>
                <w:color w:val="222222"/>
                <w:sz w:val="21"/>
                <w:szCs w:val="21"/>
                <w:lang w:eastAsia="en-US"/>
              </w:rPr>
              <w:t>Human subjects research design follows a rigid protocol that remains unchanged throughout the research.</w:t>
            </w:r>
          </w:p>
        </w:tc>
        <w:tc>
          <w:tcPr>
            <w:tcW w:w="450" w:type="dxa"/>
          </w:tcPr>
          <w:p w14:paraId="76E84579"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47BE1AD8"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6010297C" w14:textId="77777777" w:rsidTr="00E14A4D">
        <w:tc>
          <w:tcPr>
            <w:tcW w:w="9360" w:type="dxa"/>
          </w:tcPr>
          <w:p w14:paraId="464A135A" w14:textId="2C5FEF8C" w:rsidR="006A26C1" w:rsidRPr="006A26C1" w:rsidRDefault="006A26C1" w:rsidP="006A26C1">
            <w:pPr>
              <w:numPr>
                <w:ilvl w:val="0"/>
                <w:numId w:val="6"/>
              </w:numPr>
              <w:autoSpaceDE w:val="0"/>
              <w:autoSpaceDN w:val="0"/>
              <w:adjustRightInd w:val="0"/>
              <w:spacing w:before="0" w:after="0" w:line="240" w:lineRule="auto"/>
              <w:contextualSpacing/>
              <w:rPr>
                <w:rFonts w:ascii="Calibri" w:eastAsiaTheme="minorHAnsi" w:hAnsi="Calibri" w:cs="Arial"/>
                <w:b/>
                <w:bCs/>
                <w:color w:val="222222"/>
                <w:sz w:val="21"/>
                <w:szCs w:val="21"/>
                <w:lang w:eastAsia="en-US"/>
              </w:rPr>
            </w:pPr>
            <w:r w:rsidRPr="006A26C1">
              <w:rPr>
                <w:rFonts w:ascii="Calibri" w:eastAsiaTheme="minorHAnsi" w:hAnsi="Calibri" w:cs="Arial"/>
                <w:b/>
                <w:bCs/>
                <w:color w:val="222222"/>
                <w:sz w:val="21"/>
                <w:szCs w:val="21"/>
                <w:lang w:eastAsia="en-US"/>
              </w:rPr>
              <w:t>Benefits: Study results will directly benefit a process, system or program; may or may not directly benefit patients</w:t>
            </w:r>
            <w:bookmarkStart w:id="0" w:name="_GoBack"/>
            <w:bookmarkEnd w:id="0"/>
            <w:r w:rsidRPr="006A26C1">
              <w:rPr>
                <w:rFonts w:ascii="Calibri" w:eastAsiaTheme="minorHAnsi" w:hAnsi="Calibri" w:cs="Arial"/>
                <w:b/>
                <w:bCs/>
                <w:color w:val="222222"/>
                <w:sz w:val="21"/>
                <w:szCs w:val="21"/>
                <w:lang w:eastAsia="en-US"/>
              </w:rPr>
              <w:t>.</w:t>
            </w:r>
          </w:p>
          <w:p w14:paraId="22D53871" w14:textId="77777777" w:rsidR="006A26C1" w:rsidRPr="006A26C1" w:rsidRDefault="006A26C1" w:rsidP="006A26C1">
            <w:pPr>
              <w:autoSpaceDE w:val="0"/>
              <w:autoSpaceDN w:val="0"/>
              <w:adjustRightInd w:val="0"/>
              <w:spacing w:before="0" w:after="0" w:line="240" w:lineRule="auto"/>
              <w:ind w:left="360"/>
              <w:rPr>
                <w:rFonts w:ascii="Calibri" w:eastAsiaTheme="minorHAnsi" w:hAnsi="Calibri" w:cs="Verdana"/>
                <w:i/>
                <w:iCs/>
                <w:color w:val="222222"/>
                <w:sz w:val="21"/>
                <w:szCs w:val="21"/>
                <w:lang w:eastAsia="en-US"/>
              </w:rPr>
            </w:pPr>
            <w:r w:rsidRPr="006A26C1">
              <w:rPr>
                <w:rFonts w:ascii="Calibri" w:eastAsiaTheme="minorHAnsi" w:hAnsi="Calibri" w:cs="Verdana"/>
                <w:i/>
                <w:iCs/>
                <w:color w:val="222222"/>
                <w:sz w:val="21"/>
                <w:szCs w:val="21"/>
                <w:lang w:eastAsia="en-US"/>
              </w:rPr>
              <w:t>Human subject research may or may not benefit current subjects; intended to benefit future patients/participants.</w:t>
            </w:r>
          </w:p>
        </w:tc>
        <w:tc>
          <w:tcPr>
            <w:tcW w:w="450" w:type="dxa"/>
          </w:tcPr>
          <w:p w14:paraId="68E30B3C"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6932E1DF"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45060555" w14:textId="77777777" w:rsidTr="00E14A4D">
        <w:tc>
          <w:tcPr>
            <w:tcW w:w="9360" w:type="dxa"/>
          </w:tcPr>
          <w:p w14:paraId="67147574" w14:textId="77777777" w:rsidR="006A26C1" w:rsidRPr="006A26C1" w:rsidRDefault="006A26C1" w:rsidP="006A26C1">
            <w:pPr>
              <w:numPr>
                <w:ilvl w:val="0"/>
                <w:numId w:val="6"/>
              </w:numPr>
              <w:autoSpaceDE w:val="0"/>
              <w:autoSpaceDN w:val="0"/>
              <w:adjustRightInd w:val="0"/>
              <w:spacing w:before="0" w:after="0" w:line="240" w:lineRule="auto"/>
              <w:contextualSpacing/>
              <w:rPr>
                <w:rFonts w:ascii="Calibri" w:eastAsiaTheme="minorHAnsi" w:hAnsi="Calibri" w:cs="Arial"/>
                <w:b/>
                <w:bCs/>
                <w:color w:val="222222"/>
                <w:sz w:val="21"/>
                <w:szCs w:val="21"/>
                <w:lang w:eastAsia="en-US"/>
              </w:rPr>
            </w:pPr>
            <w:r w:rsidRPr="006A26C1">
              <w:rPr>
                <w:rFonts w:ascii="Calibri" w:eastAsiaTheme="minorHAnsi" w:hAnsi="Calibri" w:cs="Arial"/>
                <w:b/>
                <w:bCs/>
                <w:color w:val="222222"/>
                <w:sz w:val="21"/>
                <w:szCs w:val="21"/>
                <w:lang w:eastAsia="en-US"/>
              </w:rPr>
              <w:t>Risks: Does not increase risk to participants, with exception of possible privacy or confidentiality of data.</w:t>
            </w:r>
          </w:p>
          <w:p w14:paraId="16EAC334" w14:textId="77777777" w:rsidR="006A26C1" w:rsidRPr="006A26C1" w:rsidRDefault="006A26C1" w:rsidP="006A26C1">
            <w:pPr>
              <w:autoSpaceDE w:val="0"/>
              <w:autoSpaceDN w:val="0"/>
              <w:adjustRightInd w:val="0"/>
              <w:spacing w:before="0" w:after="0" w:line="240" w:lineRule="auto"/>
              <w:ind w:left="360"/>
              <w:rPr>
                <w:rFonts w:ascii="Calibri" w:eastAsiaTheme="minorHAnsi" w:hAnsi="Calibri" w:cs="Verdana"/>
                <w:i/>
                <w:iCs/>
                <w:color w:val="222222"/>
                <w:sz w:val="21"/>
                <w:szCs w:val="21"/>
                <w:lang w:eastAsia="en-US"/>
              </w:rPr>
            </w:pPr>
            <w:r w:rsidRPr="006A26C1">
              <w:rPr>
                <w:rFonts w:ascii="Calibri" w:eastAsiaTheme="minorHAnsi" w:hAnsi="Calibri" w:cs="Verdana"/>
                <w:i/>
                <w:iCs/>
                <w:color w:val="222222"/>
                <w:sz w:val="21"/>
                <w:szCs w:val="21"/>
                <w:lang w:eastAsia="en-US"/>
              </w:rPr>
              <w:t>Human subject research may put subjects at risk of harm.</w:t>
            </w:r>
          </w:p>
        </w:tc>
        <w:tc>
          <w:tcPr>
            <w:tcW w:w="450" w:type="dxa"/>
          </w:tcPr>
          <w:p w14:paraId="474F501F"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48C191DF"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6580E77F" w14:textId="77777777" w:rsidTr="00E14A4D">
        <w:tc>
          <w:tcPr>
            <w:tcW w:w="9360" w:type="dxa"/>
          </w:tcPr>
          <w:p w14:paraId="1307683F" w14:textId="77777777" w:rsidR="006A26C1" w:rsidRPr="006A26C1" w:rsidRDefault="006A26C1" w:rsidP="006A26C1">
            <w:pPr>
              <w:numPr>
                <w:ilvl w:val="0"/>
                <w:numId w:val="6"/>
              </w:numPr>
              <w:autoSpaceDE w:val="0"/>
              <w:autoSpaceDN w:val="0"/>
              <w:adjustRightInd w:val="0"/>
              <w:spacing w:before="0" w:after="0" w:line="240" w:lineRule="auto"/>
              <w:contextualSpacing/>
              <w:rPr>
                <w:rFonts w:eastAsiaTheme="minorHAnsi" w:cs="Verdana"/>
                <w:b/>
                <w:bCs/>
                <w:color w:val="222222"/>
                <w:sz w:val="21"/>
                <w:szCs w:val="21"/>
                <w:lang w:eastAsia="en-US"/>
              </w:rPr>
            </w:pPr>
            <w:r w:rsidRPr="006A26C1">
              <w:rPr>
                <w:rFonts w:eastAsiaTheme="minorHAnsi" w:cs="Verdana"/>
                <w:b/>
                <w:bCs/>
                <w:color w:val="222222"/>
                <w:sz w:val="21"/>
                <w:szCs w:val="21"/>
                <w:lang w:eastAsia="en-US"/>
              </w:rPr>
              <w:t>Participant Obligation: Participants are obligated to participate as a component of care or educational practice.</w:t>
            </w:r>
          </w:p>
          <w:p w14:paraId="1E36EE9D" w14:textId="77777777" w:rsidR="006A26C1" w:rsidRPr="006A26C1" w:rsidRDefault="006A26C1" w:rsidP="006A26C1">
            <w:pPr>
              <w:autoSpaceDE w:val="0"/>
              <w:autoSpaceDN w:val="0"/>
              <w:adjustRightInd w:val="0"/>
              <w:spacing w:before="0" w:after="0" w:line="240" w:lineRule="auto"/>
              <w:ind w:left="360"/>
              <w:rPr>
                <w:rFonts w:eastAsiaTheme="minorHAnsi" w:cs="Verdana"/>
                <w:i/>
                <w:iCs/>
                <w:color w:val="222222"/>
                <w:sz w:val="21"/>
                <w:szCs w:val="21"/>
                <w:lang w:eastAsia="en-US"/>
              </w:rPr>
            </w:pPr>
            <w:r w:rsidRPr="006A26C1">
              <w:rPr>
                <w:rFonts w:eastAsiaTheme="minorHAnsi" w:cs="Verdana"/>
                <w:i/>
                <w:iCs/>
                <w:color w:val="222222"/>
                <w:sz w:val="21"/>
                <w:szCs w:val="21"/>
                <w:lang w:eastAsia="en-US"/>
              </w:rPr>
              <w:t>Human subject research participants are not obligated to participate and may leave a study at any time.</w:t>
            </w:r>
          </w:p>
        </w:tc>
        <w:tc>
          <w:tcPr>
            <w:tcW w:w="450" w:type="dxa"/>
          </w:tcPr>
          <w:p w14:paraId="3C6CB994"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3218339D"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103EB0B9" w14:textId="77777777" w:rsidTr="00E14A4D">
        <w:tc>
          <w:tcPr>
            <w:tcW w:w="9360" w:type="dxa"/>
          </w:tcPr>
          <w:p w14:paraId="1D3DEEB2" w14:textId="77777777" w:rsidR="006A26C1" w:rsidRPr="006A26C1" w:rsidRDefault="006A26C1" w:rsidP="006A26C1">
            <w:pPr>
              <w:numPr>
                <w:ilvl w:val="0"/>
                <w:numId w:val="6"/>
              </w:numPr>
              <w:autoSpaceDE w:val="0"/>
              <w:autoSpaceDN w:val="0"/>
              <w:adjustRightInd w:val="0"/>
              <w:spacing w:before="0" w:after="0" w:line="240" w:lineRule="auto"/>
              <w:contextualSpacing/>
              <w:rPr>
                <w:rFonts w:eastAsiaTheme="minorHAnsi" w:cs="Verdana"/>
                <w:b/>
                <w:bCs/>
                <w:color w:val="222222"/>
                <w:sz w:val="21"/>
                <w:szCs w:val="21"/>
                <w:lang w:eastAsia="en-US"/>
              </w:rPr>
            </w:pPr>
            <w:r w:rsidRPr="006A26C1">
              <w:rPr>
                <w:rFonts w:eastAsiaTheme="minorHAnsi" w:cs="Verdana"/>
                <w:b/>
                <w:bCs/>
                <w:color w:val="222222"/>
                <w:sz w:val="21"/>
                <w:szCs w:val="21"/>
                <w:lang w:eastAsia="en-US"/>
              </w:rPr>
              <w:t>End Result: Improve a program, process, or system.</w:t>
            </w:r>
          </w:p>
          <w:p w14:paraId="6BFAEA4B" w14:textId="77777777" w:rsidR="006A26C1" w:rsidRPr="006A26C1" w:rsidRDefault="006A26C1" w:rsidP="006A26C1">
            <w:pPr>
              <w:autoSpaceDE w:val="0"/>
              <w:autoSpaceDN w:val="0"/>
              <w:adjustRightInd w:val="0"/>
              <w:spacing w:before="0" w:after="0" w:line="240" w:lineRule="auto"/>
              <w:ind w:firstLine="360"/>
              <w:rPr>
                <w:rFonts w:eastAsiaTheme="minorHAnsi" w:cs="Verdana"/>
                <w:i/>
                <w:iCs/>
                <w:color w:val="222222"/>
                <w:sz w:val="21"/>
                <w:szCs w:val="21"/>
                <w:lang w:eastAsia="en-US"/>
              </w:rPr>
            </w:pPr>
            <w:r w:rsidRPr="006A26C1">
              <w:rPr>
                <w:rFonts w:eastAsiaTheme="minorHAnsi" w:cs="Verdana"/>
                <w:i/>
                <w:iCs/>
                <w:color w:val="222222"/>
                <w:sz w:val="21"/>
                <w:szCs w:val="21"/>
                <w:lang w:eastAsia="en-US"/>
              </w:rPr>
              <w:t>Human subject research is conducted to answer a research question.</w:t>
            </w:r>
          </w:p>
        </w:tc>
        <w:tc>
          <w:tcPr>
            <w:tcW w:w="450" w:type="dxa"/>
          </w:tcPr>
          <w:p w14:paraId="13FB31F7"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26B887CE"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5EB008D5" w14:textId="77777777" w:rsidTr="00E14A4D">
        <w:tc>
          <w:tcPr>
            <w:tcW w:w="9360" w:type="dxa"/>
          </w:tcPr>
          <w:p w14:paraId="500E563D" w14:textId="77777777" w:rsidR="006A26C1" w:rsidRPr="006A26C1" w:rsidRDefault="006A26C1" w:rsidP="006A26C1">
            <w:pPr>
              <w:numPr>
                <w:ilvl w:val="0"/>
                <w:numId w:val="6"/>
              </w:numPr>
              <w:autoSpaceDE w:val="0"/>
              <w:autoSpaceDN w:val="0"/>
              <w:adjustRightInd w:val="0"/>
              <w:spacing w:before="0" w:after="0" w:line="240" w:lineRule="auto"/>
              <w:contextualSpacing/>
              <w:rPr>
                <w:rFonts w:eastAsiaTheme="minorHAnsi" w:cs="Verdana"/>
                <w:b/>
                <w:bCs/>
                <w:color w:val="222222"/>
                <w:sz w:val="21"/>
                <w:szCs w:val="21"/>
                <w:lang w:eastAsia="en-US"/>
              </w:rPr>
            </w:pPr>
            <w:r w:rsidRPr="006A26C1">
              <w:rPr>
                <w:rFonts w:eastAsiaTheme="minorHAnsi" w:cs="Verdana"/>
                <w:b/>
                <w:bCs/>
                <w:color w:val="222222"/>
                <w:sz w:val="21"/>
                <w:szCs w:val="21"/>
                <w:lang w:eastAsia="en-US"/>
              </w:rPr>
              <w:t>Analysis: Assess a program, process or system to established standards.</w:t>
            </w:r>
          </w:p>
          <w:p w14:paraId="510F425E" w14:textId="77777777" w:rsidR="006A26C1" w:rsidRPr="006A26C1" w:rsidRDefault="006A26C1" w:rsidP="006A26C1">
            <w:pPr>
              <w:autoSpaceDE w:val="0"/>
              <w:autoSpaceDN w:val="0"/>
              <w:adjustRightInd w:val="0"/>
              <w:spacing w:before="0" w:after="0" w:line="240" w:lineRule="auto"/>
              <w:ind w:left="360"/>
              <w:rPr>
                <w:rFonts w:eastAsiaTheme="minorHAnsi" w:cs="Verdana"/>
                <w:i/>
                <w:iCs/>
                <w:color w:val="222222"/>
                <w:sz w:val="21"/>
                <w:szCs w:val="21"/>
                <w:lang w:eastAsia="en-US"/>
              </w:rPr>
            </w:pPr>
            <w:r w:rsidRPr="006A26C1">
              <w:rPr>
                <w:rFonts w:eastAsiaTheme="minorHAnsi" w:cs="Verdana"/>
                <w:i/>
                <w:iCs/>
                <w:color w:val="222222"/>
                <w:sz w:val="21"/>
                <w:szCs w:val="21"/>
                <w:lang w:eastAsia="en-US"/>
              </w:rPr>
              <w:t xml:space="preserve">Human subject research analysis statistically proves or disproves a hypothesis, or identifies perceptions and experiences through interviews, focus groups, and/or observations. </w:t>
            </w:r>
          </w:p>
        </w:tc>
        <w:tc>
          <w:tcPr>
            <w:tcW w:w="450" w:type="dxa"/>
          </w:tcPr>
          <w:p w14:paraId="5171F2AE"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1B77D195"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3617CD3E" w14:textId="77777777" w:rsidTr="00E14A4D">
        <w:tc>
          <w:tcPr>
            <w:tcW w:w="9360" w:type="dxa"/>
          </w:tcPr>
          <w:p w14:paraId="224FCD11" w14:textId="77777777" w:rsidR="006A26C1" w:rsidRPr="006A26C1" w:rsidRDefault="006A26C1" w:rsidP="006A26C1">
            <w:pPr>
              <w:numPr>
                <w:ilvl w:val="0"/>
                <w:numId w:val="6"/>
              </w:numPr>
              <w:autoSpaceDE w:val="0"/>
              <w:autoSpaceDN w:val="0"/>
              <w:adjustRightInd w:val="0"/>
              <w:spacing w:before="0" w:after="0" w:line="240" w:lineRule="auto"/>
              <w:contextualSpacing/>
              <w:rPr>
                <w:rFonts w:eastAsiaTheme="minorHAnsi" w:cs="Arial"/>
                <w:b/>
                <w:bCs/>
                <w:color w:val="222222"/>
                <w:sz w:val="21"/>
                <w:szCs w:val="21"/>
                <w:lang w:eastAsia="en-US"/>
              </w:rPr>
            </w:pPr>
            <w:r w:rsidRPr="006A26C1">
              <w:rPr>
                <w:rFonts w:eastAsiaTheme="minorHAnsi" w:cs="Arial"/>
                <w:b/>
                <w:bCs/>
                <w:color w:val="222222"/>
                <w:sz w:val="21"/>
                <w:szCs w:val="21"/>
                <w:lang w:eastAsia="en-US"/>
              </w:rPr>
              <w:t>Adoption: Results rapidly adopted into local care delivery or practice.</w:t>
            </w:r>
          </w:p>
          <w:p w14:paraId="6A7AB80D" w14:textId="77777777" w:rsidR="006A26C1" w:rsidRPr="006A26C1" w:rsidRDefault="006A26C1" w:rsidP="006A26C1">
            <w:pPr>
              <w:autoSpaceDE w:val="0"/>
              <w:autoSpaceDN w:val="0"/>
              <w:adjustRightInd w:val="0"/>
              <w:spacing w:before="0" w:after="0" w:line="240" w:lineRule="auto"/>
              <w:ind w:left="360"/>
              <w:rPr>
                <w:rFonts w:eastAsiaTheme="minorHAnsi" w:cs="Verdana"/>
                <w:i/>
                <w:iCs/>
                <w:color w:val="222222"/>
                <w:sz w:val="21"/>
                <w:szCs w:val="21"/>
                <w:lang w:eastAsia="en-US"/>
              </w:rPr>
            </w:pPr>
            <w:r w:rsidRPr="006A26C1">
              <w:rPr>
                <w:rFonts w:eastAsiaTheme="minorHAnsi" w:cs="Verdana"/>
                <w:i/>
                <w:iCs/>
                <w:color w:val="222222"/>
                <w:sz w:val="21"/>
                <w:szCs w:val="21"/>
                <w:lang w:eastAsia="en-US"/>
              </w:rPr>
              <w:t>Human subject research adoption of results: speed of adoption/place of adoption is not a focus.</w:t>
            </w:r>
          </w:p>
        </w:tc>
        <w:tc>
          <w:tcPr>
            <w:tcW w:w="450" w:type="dxa"/>
          </w:tcPr>
          <w:p w14:paraId="00F3B161"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1FE883DF"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5A037DCC" w14:textId="77777777" w:rsidTr="00E14A4D">
        <w:tc>
          <w:tcPr>
            <w:tcW w:w="9360" w:type="dxa"/>
          </w:tcPr>
          <w:p w14:paraId="4A299096" w14:textId="77777777" w:rsidR="006A26C1" w:rsidRPr="006A26C1" w:rsidRDefault="006A26C1" w:rsidP="006A26C1">
            <w:pPr>
              <w:numPr>
                <w:ilvl w:val="0"/>
                <w:numId w:val="6"/>
              </w:numPr>
              <w:autoSpaceDE w:val="0"/>
              <w:autoSpaceDN w:val="0"/>
              <w:adjustRightInd w:val="0"/>
              <w:spacing w:before="0" w:after="0" w:line="240" w:lineRule="auto"/>
              <w:contextualSpacing/>
              <w:rPr>
                <w:rFonts w:eastAsiaTheme="minorHAnsi" w:cs="Arial"/>
                <w:b/>
                <w:bCs/>
                <w:color w:val="222222"/>
                <w:sz w:val="21"/>
                <w:szCs w:val="21"/>
                <w:lang w:eastAsia="en-US"/>
              </w:rPr>
            </w:pPr>
            <w:r w:rsidRPr="006A26C1">
              <w:rPr>
                <w:rFonts w:eastAsiaTheme="minorHAnsi" w:cs="Verdana"/>
                <w:b/>
                <w:bCs/>
                <w:sz w:val="21"/>
                <w:szCs w:val="21"/>
                <w:lang w:eastAsia="en-US"/>
              </w:rPr>
              <w:t>Dissemination/Publication</w:t>
            </w:r>
            <w:r w:rsidRPr="006A26C1">
              <w:rPr>
                <w:rFonts w:eastAsiaTheme="minorHAnsi" w:cs="Arial"/>
                <w:b/>
                <w:bCs/>
                <w:color w:val="222222"/>
                <w:sz w:val="21"/>
                <w:szCs w:val="21"/>
                <w:lang w:eastAsia="en-US"/>
              </w:rPr>
              <w:t>: Investigators are encouraged to disseminate systematic reporting of insights gained.</w:t>
            </w:r>
          </w:p>
          <w:p w14:paraId="379CB08C" w14:textId="77777777" w:rsidR="006A26C1" w:rsidRPr="006A26C1" w:rsidRDefault="006A26C1" w:rsidP="006A26C1">
            <w:pPr>
              <w:autoSpaceDE w:val="0"/>
              <w:autoSpaceDN w:val="0"/>
              <w:adjustRightInd w:val="0"/>
              <w:spacing w:before="0" w:after="0" w:line="240" w:lineRule="auto"/>
              <w:ind w:left="360"/>
              <w:rPr>
                <w:rFonts w:eastAsiaTheme="minorHAnsi" w:cs="Arial"/>
                <w:b/>
                <w:bCs/>
                <w:color w:val="222222"/>
                <w:sz w:val="21"/>
                <w:szCs w:val="21"/>
                <w:lang w:eastAsia="en-US"/>
              </w:rPr>
            </w:pPr>
            <w:r w:rsidRPr="006A26C1">
              <w:rPr>
                <w:rFonts w:eastAsiaTheme="minorHAnsi" w:cs="Verdana"/>
                <w:i/>
                <w:iCs/>
                <w:color w:val="222222"/>
                <w:sz w:val="21"/>
                <w:szCs w:val="21"/>
                <w:lang w:eastAsia="en-US"/>
              </w:rPr>
              <w:t>Human subjects research publication/presentation: Researchers are obliged/urged to share results.</w:t>
            </w:r>
            <w:r w:rsidRPr="006A26C1">
              <w:rPr>
                <w:rFonts w:eastAsiaTheme="minorHAnsi" w:cs="Arial"/>
                <w:b/>
                <w:bCs/>
                <w:color w:val="222222"/>
                <w:sz w:val="21"/>
                <w:szCs w:val="21"/>
                <w:lang w:eastAsia="en-US"/>
              </w:rPr>
              <w:t xml:space="preserve"> </w:t>
            </w:r>
          </w:p>
          <w:p w14:paraId="112DAD79" w14:textId="77777777" w:rsidR="006A26C1" w:rsidRPr="006A26C1" w:rsidRDefault="006A26C1" w:rsidP="006A26C1">
            <w:pPr>
              <w:autoSpaceDE w:val="0"/>
              <w:autoSpaceDN w:val="0"/>
              <w:adjustRightInd w:val="0"/>
              <w:spacing w:before="0" w:after="0" w:line="240" w:lineRule="auto"/>
              <w:ind w:left="360"/>
              <w:rPr>
                <w:rFonts w:eastAsiaTheme="minorHAnsi" w:cs="Arial"/>
                <w:b/>
                <w:bCs/>
                <w:color w:val="222222"/>
                <w:sz w:val="21"/>
                <w:szCs w:val="21"/>
                <w:lang w:eastAsia="en-US"/>
              </w:rPr>
            </w:pPr>
          </w:p>
          <w:p w14:paraId="2064C0CB" w14:textId="77777777" w:rsidR="006A26C1" w:rsidRPr="006A26C1" w:rsidRDefault="006A26C1" w:rsidP="006A26C1">
            <w:pPr>
              <w:autoSpaceDE w:val="0"/>
              <w:autoSpaceDN w:val="0"/>
              <w:adjustRightInd w:val="0"/>
              <w:spacing w:before="0" w:after="0" w:line="240" w:lineRule="auto"/>
              <w:ind w:left="360"/>
              <w:rPr>
                <w:rFonts w:eastAsiaTheme="minorHAnsi" w:cs="Arial"/>
                <w:color w:val="222222"/>
                <w:sz w:val="21"/>
                <w:szCs w:val="21"/>
                <w:lang w:eastAsia="en-US"/>
              </w:rPr>
            </w:pPr>
            <w:r w:rsidRPr="006A26C1">
              <w:rPr>
                <w:rFonts w:eastAsiaTheme="minorHAnsi" w:cs="Arial"/>
                <w:color w:val="222222"/>
                <w:sz w:val="21"/>
                <w:szCs w:val="21"/>
                <w:lang w:eastAsia="en-US"/>
              </w:rPr>
              <w:t xml:space="preserve">*If you answered "yes" to the possibility of publishing your work, you agree to add the following statement in your </w:t>
            </w:r>
            <w:r w:rsidRPr="006A26C1">
              <w:rPr>
                <w:rFonts w:eastAsiaTheme="minorHAnsi" w:cs="Arial"/>
                <w:i/>
                <w:iCs/>
                <w:color w:val="222222"/>
                <w:sz w:val="21"/>
                <w:szCs w:val="21"/>
                <w:lang w:eastAsia="en-US"/>
              </w:rPr>
              <w:t xml:space="preserve">Methods </w:t>
            </w:r>
            <w:r w:rsidRPr="006A26C1">
              <w:rPr>
                <w:rFonts w:eastAsiaTheme="minorHAnsi" w:cs="Arial"/>
                <w:color w:val="222222"/>
                <w:sz w:val="21"/>
                <w:szCs w:val="21"/>
                <w:lang w:eastAsia="en-US"/>
              </w:rPr>
              <w:t>section. (In addition, you are encouraged to review the publication requirements of journals to which you may submit the manuscript, as they may require IRB Approval.):</w:t>
            </w:r>
          </w:p>
          <w:p w14:paraId="5444EA4F" w14:textId="77777777" w:rsidR="006A26C1" w:rsidRPr="006A26C1" w:rsidRDefault="006A26C1" w:rsidP="006A26C1">
            <w:pPr>
              <w:autoSpaceDE w:val="0"/>
              <w:autoSpaceDN w:val="0"/>
              <w:adjustRightInd w:val="0"/>
              <w:spacing w:before="0" w:after="0" w:line="240" w:lineRule="auto"/>
              <w:ind w:left="1440"/>
              <w:contextualSpacing/>
              <w:rPr>
                <w:rFonts w:eastAsiaTheme="minorHAnsi" w:cs="Arial"/>
                <w:i/>
                <w:iCs/>
                <w:sz w:val="21"/>
                <w:szCs w:val="21"/>
                <w:lang w:eastAsia="en-US"/>
              </w:rPr>
            </w:pPr>
            <w:bookmarkStart w:id="1" w:name="_Hlk67316436"/>
            <w:r w:rsidRPr="006A26C1">
              <w:rPr>
                <w:rFonts w:eastAsiaTheme="minorHAnsi" w:cs="Arial"/>
                <w:i/>
                <w:iCs/>
                <w:sz w:val="21"/>
                <w:szCs w:val="21"/>
                <w:lang w:eastAsia="en-US"/>
              </w:rPr>
              <w:t>“This project was undertaken as a Quality Improvement Initiative at Mercy College of Health Sciences and was not formally supervised by the Institutional Review Board per their policies.”</w:t>
            </w:r>
            <w:bookmarkEnd w:id="1"/>
          </w:p>
        </w:tc>
        <w:tc>
          <w:tcPr>
            <w:tcW w:w="450" w:type="dxa"/>
          </w:tcPr>
          <w:p w14:paraId="72DDCC3C"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41F11D72"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bl>
    <w:p w14:paraId="52FDDDB7" w14:textId="77777777"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p>
    <w:p w14:paraId="702F90D1" w14:textId="77777777"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p>
    <w:p w14:paraId="6BD38BDF" w14:textId="77777777"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p>
    <w:p w14:paraId="4DF2FA33"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1B6D573C"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54DFF046"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7322E0DB"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099785A1"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116B6E1E"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0F300736"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2DA9E439" w14:textId="616C34BC"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r w:rsidRPr="006A26C1">
        <w:rPr>
          <w:rFonts w:eastAsiaTheme="minorHAnsi" w:cs="Verdana"/>
          <w:b/>
          <w:bCs/>
          <w:sz w:val="24"/>
          <w:szCs w:val="24"/>
          <w:lang w:eastAsia="en-US"/>
        </w:rPr>
        <w:t>Study Documents</w:t>
      </w:r>
    </w:p>
    <w:p w14:paraId="69A51C12" w14:textId="77777777" w:rsidR="006A26C1" w:rsidRPr="006A26C1" w:rsidRDefault="006A26C1" w:rsidP="006A26C1">
      <w:pPr>
        <w:autoSpaceDE w:val="0"/>
        <w:autoSpaceDN w:val="0"/>
        <w:adjustRightInd w:val="0"/>
        <w:spacing w:before="0" w:after="0" w:line="240" w:lineRule="auto"/>
        <w:ind w:left="360"/>
        <w:contextualSpacing/>
        <w:rPr>
          <w:rFonts w:eastAsiaTheme="minorHAnsi" w:cs="Arial"/>
          <w:color w:val="222222"/>
          <w:sz w:val="24"/>
          <w:szCs w:val="24"/>
          <w:lang w:eastAsia="en-US"/>
        </w:rPr>
      </w:pPr>
      <w:r w:rsidRPr="006A26C1">
        <w:rPr>
          <w:rFonts w:eastAsiaTheme="minorHAnsi" w:cs="Arial"/>
          <w:color w:val="222222"/>
          <w:sz w:val="24"/>
          <w:szCs w:val="24"/>
          <w:lang w:eastAsia="en-US"/>
        </w:rPr>
        <w:t>Attach a detailed description of the Project:</w:t>
      </w:r>
    </w:p>
    <w:p w14:paraId="7E32D5AC" w14:textId="77777777" w:rsidR="006A26C1" w:rsidRPr="006A26C1" w:rsidRDefault="006A26C1" w:rsidP="006A26C1">
      <w:pPr>
        <w:autoSpaceDE w:val="0"/>
        <w:autoSpaceDN w:val="0"/>
        <w:adjustRightInd w:val="0"/>
        <w:spacing w:before="0" w:after="0" w:line="240" w:lineRule="auto"/>
        <w:ind w:left="360"/>
        <w:contextualSpacing/>
        <w:rPr>
          <w:rFonts w:eastAsiaTheme="minorHAnsi" w:cs="Verdana"/>
          <w:color w:val="000000"/>
          <w:sz w:val="24"/>
          <w:szCs w:val="24"/>
          <w:lang w:eastAsia="en-US"/>
        </w:rPr>
      </w:pPr>
    </w:p>
    <w:p w14:paraId="7F3C2057" w14:textId="77777777" w:rsidR="006A26C1" w:rsidRPr="006A26C1" w:rsidRDefault="006A26C1" w:rsidP="006A26C1">
      <w:pPr>
        <w:autoSpaceDE w:val="0"/>
        <w:autoSpaceDN w:val="0"/>
        <w:adjustRightInd w:val="0"/>
        <w:spacing w:before="0" w:after="0" w:line="240" w:lineRule="auto"/>
        <w:ind w:left="360"/>
        <w:contextualSpacing/>
        <w:rPr>
          <w:rFonts w:eastAsiaTheme="minorHAnsi" w:cs="Arial"/>
          <w:color w:val="222222"/>
          <w:sz w:val="24"/>
          <w:szCs w:val="24"/>
          <w:lang w:eastAsia="en-US"/>
        </w:rPr>
      </w:pPr>
      <w:r w:rsidRPr="006A26C1">
        <w:rPr>
          <w:rFonts w:eastAsiaTheme="minorHAnsi" w:cs="Arial"/>
          <w:color w:val="222222"/>
          <w:sz w:val="24"/>
          <w:szCs w:val="24"/>
          <w:lang w:eastAsia="en-US"/>
        </w:rPr>
        <w:t>Attach a copy of all data collection tools (i.e. surveys, spreadsheets, etc.):</w:t>
      </w:r>
    </w:p>
    <w:p w14:paraId="40B1A95C" w14:textId="77777777" w:rsidR="006A26C1" w:rsidRPr="006A26C1" w:rsidRDefault="006A26C1" w:rsidP="006A26C1">
      <w:pPr>
        <w:autoSpaceDE w:val="0"/>
        <w:autoSpaceDN w:val="0"/>
        <w:adjustRightInd w:val="0"/>
        <w:spacing w:before="0" w:after="0" w:line="240" w:lineRule="auto"/>
        <w:ind w:left="360"/>
        <w:contextualSpacing/>
        <w:rPr>
          <w:rFonts w:eastAsiaTheme="minorHAnsi" w:cs="Verdana"/>
          <w:i/>
          <w:iCs/>
          <w:color w:val="222222"/>
          <w:sz w:val="24"/>
          <w:szCs w:val="24"/>
          <w:lang w:eastAsia="en-US"/>
        </w:rPr>
      </w:pPr>
    </w:p>
    <w:p w14:paraId="7ABAFCB8" w14:textId="77777777"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r w:rsidRPr="006A26C1">
        <w:rPr>
          <w:rFonts w:eastAsiaTheme="minorHAnsi" w:cs="Verdana"/>
          <w:b/>
          <w:bCs/>
          <w:sz w:val="24"/>
          <w:szCs w:val="24"/>
          <w:lang w:eastAsia="en-US"/>
        </w:rPr>
        <w:t>Investigator's Assurance and Signature</w:t>
      </w:r>
    </w:p>
    <w:p w14:paraId="727E17ED"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I am submitting this form in accordance with the policies of the Mercy College of Health Sciences IRB. I understand that I cannot initiate any changes in my approval protocol before I have received approval (expedited or full board review) and/or complied with all contingencies made in connection with that approval.</w:t>
      </w:r>
    </w:p>
    <w:p w14:paraId="6A68CD51"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Upon approval by the IRB, this Amendment/Revision will, along with all existing approved materials, constitute a full and accurate description of the research study I am conducting.</w:t>
      </w:r>
    </w:p>
    <w:p w14:paraId="51997DC2" w14:textId="77777777" w:rsidR="006A26C1" w:rsidRPr="006A26C1" w:rsidRDefault="006A26C1" w:rsidP="006A26C1">
      <w:pPr>
        <w:spacing w:before="0" w:after="160" w:line="259" w:lineRule="auto"/>
        <w:rPr>
          <w:rFonts w:eastAsiaTheme="minorHAnsi"/>
          <w:sz w:val="24"/>
          <w:szCs w:val="24"/>
          <w:lang w:eastAsia="en-US"/>
        </w:rPr>
      </w:pPr>
      <w:r w:rsidRPr="006A26C1">
        <w:rPr>
          <w:rFonts w:eastAsiaTheme="minorHAnsi" w:cs="Arial"/>
          <w:color w:val="222222"/>
          <w:sz w:val="24"/>
          <w:szCs w:val="24"/>
          <w:lang w:eastAsia="en-US"/>
        </w:rPr>
        <w:t>Signature: ____________________________________ Date: __________________________</w:t>
      </w:r>
    </w:p>
    <w:p w14:paraId="087A5372" w14:textId="77777777" w:rsidR="006A26C1" w:rsidRPr="006A26C1" w:rsidRDefault="006A26C1" w:rsidP="006A26C1">
      <w:pPr>
        <w:spacing w:before="0" w:after="0" w:line="240" w:lineRule="auto"/>
        <w:rPr>
          <w:rFonts w:eastAsiaTheme="minorHAnsi"/>
          <w:sz w:val="24"/>
          <w:szCs w:val="24"/>
          <w:lang w:eastAsia="en-US"/>
        </w:rPr>
      </w:pPr>
      <w:r w:rsidRPr="006A26C1">
        <w:rPr>
          <w:rFonts w:eastAsiaTheme="minorHAnsi"/>
          <w:sz w:val="24"/>
          <w:szCs w:val="24"/>
          <w:lang w:eastAsia="en-US"/>
        </w:rPr>
        <w:t xml:space="preserve">*If there are any questions regarding your study please contact </w:t>
      </w:r>
      <w:hyperlink r:id="rId11" w:history="1">
        <w:r w:rsidRPr="006A26C1">
          <w:rPr>
            <w:rFonts w:eastAsiaTheme="minorHAnsi"/>
            <w:color w:val="0563C1" w:themeColor="hyperlink"/>
            <w:sz w:val="24"/>
            <w:szCs w:val="24"/>
            <w:u w:val="single"/>
            <w:lang w:eastAsia="en-US"/>
          </w:rPr>
          <w:t>IRB@mchs.edu</w:t>
        </w:r>
      </w:hyperlink>
      <w:r w:rsidRPr="006A26C1">
        <w:rPr>
          <w:rFonts w:eastAsiaTheme="minorHAnsi"/>
          <w:sz w:val="24"/>
          <w:szCs w:val="24"/>
          <w:lang w:eastAsia="en-US"/>
        </w:rPr>
        <w:t xml:space="preserve"> for further information.</w:t>
      </w:r>
    </w:p>
    <w:p w14:paraId="57DFF954" w14:textId="77777777" w:rsidR="006A26C1" w:rsidRPr="006A26C1" w:rsidRDefault="006A26C1" w:rsidP="006A26C1">
      <w:pPr>
        <w:autoSpaceDE w:val="0"/>
        <w:autoSpaceDN w:val="0"/>
        <w:adjustRightInd w:val="0"/>
        <w:spacing w:before="0" w:after="0" w:line="240" w:lineRule="auto"/>
        <w:ind w:left="360"/>
        <w:contextualSpacing/>
        <w:rPr>
          <w:rFonts w:ascii="Calibri" w:eastAsiaTheme="minorHAnsi" w:hAnsi="Calibri" w:cs="Arial"/>
          <w:color w:val="222222"/>
          <w:sz w:val="24"/>
          <w:szCs w:val="24"/>
          <w:lang w:eastAsia="en-US"/>
        </w:rPr>
      </w:pPr>
    </w:p>
    <w:p w14:paraId="070A543D" w14:textId="466CFF34" w:rsidR="00E978C0" w:rsidRPr="00745AF0" w:rsidRDefault="00E978C0" w:rsidP="00C710CE">
      <w:pPr>
        <w:rPr>
          <w:color w:val="3B3838" w:themeColor="background2" w:themeShade="40"/>
          <w:sz w:val="26"/>
          <w:szCs w:val="26"/>
        </w:rPr>
      </w:pPr>
    </w:p>
    <w:p w14:paraId="324E593D" w14:textId="77777777" w:rsidR="00DC5D60" w:rsidRPr="00745AF0" w:rsidRDefault="00DC5D60" w:rsidP="00C710CE">
      <w:pPr>
        <w:spacing w:before="0" w:after="0"/>
        <w:rPr>
          <w:color w:val="3B3838" w:themeColor="background2" w:themeShade="40"/>
          <w:sz w:val="26"/>
          <w:szCs w:val="26"/>
        </w:rPr>
      </w:pPr>
    </w:p>
    <w:p w14:paraId="02C25207" w14:textId="77777777" w:rsidR="00E978C0" w:rsidRPr="00EB0607" w:rsidRDefault="00E978C0" w:rsidP="00C710CE">
      <w:pPr>
        <w:spacing w:before="0" w:after="0"/>
        <w:rPr>
          <w:rFonts w:ascii="Century Gothic" w:hAnsi="Century Gothic"/>
          <w:color w:val="3B3838" w:themeColor="background2" w:themeShade="40"/>
          <w:sz w:val="26"/>
          <w:szCs w:val="26"/>
        </w:rPr>
      </w:pPr>
    </w:p>
    <w:p w14:paraId="73D19A5A" w14:textId="77777777" w:rsidR="001900F4" w:rsidRPr="001900F4" w:rsidRDefault="001900F4" w:rsidP="001900F4"/>
    <w:p w14:paraId="4B1B574C" w14:textId="77777777" w:rsidR="001900F4" w:rsidRPr="001900F4" w:rsidRDefault="001900F4" w:rsidP="001900F4"/>
    <w:p w14:paraId="72F0DF0A" w14:textId="77777777" w:rsidR="001900F4" w:rsidRPr="001900F4" w:rsidRDefault="001900F4" w:rsidP="001900F4"/>
    <w:p w14:paraId="1DA97A12" w14:textId="77777777" w:rsidR="001900F4" w:rsidRDefault="001900F4" w:rsidP="001900F4"/>
    <w:p w14:paraId="09BCCCB3" w14:textId="77777777" w:rsidR="00A90982" w:rsidRPr="001900F4" w:rsidRDefault="00A90982" w:rsidP="001900F4"/>
    <w:sectPr w:rsidR="00A90982" w:rsidRPr="001900F4" w:rsidSect="00A90982">
      <w:headerReference w:type="default" r:id="rId12"/>
      <w:footerReference w:type="default" r:id="rId13"/>
      <w:pgSz w:w="12240" w:h="15840"/>
      <w:pgMar w:top="245" w:right="1440" w:bottom="0" w:left="86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D62E3" w14:textId="77777777" w:rsidR="00067811" w:rsidRDefault="00067811" w:rsidP="00067811">
      <w:pPr>
        <w:spacing w:before="0" w:after="0" w:line="240" w:lineRule="auto"/>
      </w:pPr>
      <w:r>
        <w:separator/>
      </w:r>
    </w:p>
  </w:endnote>
  <w:endnote w:type="continuationSeparator" w:id="0">
    <w:p w14:paraId="761AF082" w14:textId="77777777" w:rsidR="00067811" w:rsidRDefault="00067811" w:rsidP="000678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A477" w14:textId="77777777" w:rsidR="00C10BD4" w:rsidRPr="001900F4" w:rsidRDefault="00517D35" w:rsidP="00AE40EF">
    <w:pPr>
      <w:pStyle w:val="Footer"/>
      <w:ind w:left="-1440"/>
      <w:rPr>
        <w:rFonts w:ascii="Century Gothic" w:hAnsi="Century Gothic"/>
        <w:color w:val="FFFFFF" w:themeColor="background1"/>
        <w:sz w:val="26"/>
        <w:szCs w:val="26"/>
      </w:rPr>
    </w:pPr>
    <w:r w:rsidRPr="001900F4">
      <w:rPr>
        <w:rFonts w:ascii="Century Gothic" w:hAnsi="Century Gothic"/>
        <w:noProof/>
        <w:color w:val="FFFFFF" w:themeColor="background1"/>
        <w:sz w:val="26"/>
        <w:szCs w:val="26"/>
        <w:lang w:eastAsia="en-US"/>
      </w:rPr>
      <w:drawing>
        <wp:anchor distT="0" distB="0" distL="114300" distR="114300" simplePos="0" relativeHeight="251659264" behindDoc="1" locked="0" layoutInCell="1" allowOverlap="1" wp14:anchorId="651759DD" wp14:editId="4BDF70CA">
          <wp:simplePos x="0" y="0"/>
          <wp:positionH relativeFrom="column">
            <wp:posOffset>-928181</wp:posOffset>
          </wp:positionH>
          <wp:positionV relativeFrom="paragraph">
            <wp:posOffset>-158106</wp:posOffset>
          </wp:positionV>
          <wp:extent cx="8359775" cy="61722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9775" cy="617220"/>
                  </a:xfrm>
                  <a:prstGeom prst="rect">
                    <a:avLst/>
                  </a:prstGeom>
                </pic:spPr>
              </pic:pic>
            </a:graphicData>
          </a:graphic>
          <wp14:sizeRelH relativeFrom="page">
            <wp14:pctWidth>0</wp14:pctWidth>
          </wp14:sizeRelH>
          <wp14:sizeRelV relativeFrom="page">
            <wp14:pctHeight>0</wp14:pctHeight>
          </wp14:sizeRelV>
        </wp:anchor>
      </w:drawing>
    </w:r>
    <w:r w:rsidRPr="001900F4">
      <w:rPr>
        <w:rFonts w:ascii="Century Gothic" w:hAnsi="Century Gothic"/>
        <w:noProof/>
        <w:color w:val="FFFFFF" w:themeColor="background1"/>
        <w:sz w:val="26"/>
        <w:szCs w:val="26"/>
        <w:lang w:eastAsia="en-US"/>
      </w:rPr>
      <w:t>Ddf</w:t>
    </w:r>
    <w:r w:rsidRPr="001900F4">
      <w:rPr>
        <w:rFonts w:ascii="Century Gothic" w:hAnsi="Century Gothic"/>
        <w:noProof/>
        <w:color w:val="FFFFFF" w:themeColor="background1"/>
        <w:sz w:val="26"/>
        <w:szCs w:val="26"/>
        <w:lang w:eastAsia="en-US"/>
      </w:rPr>
      <w:tab/>
    </w:r>
    <w:r w:rsidR="001900F4" w:rsidRPr="001900F4">
      <w:rPr>
        <w:rFonts w:ascii="Century Gothic" w:hAnsi="Century Gothic"/>
        <w:noProof/>
        <w:color w:val="FFFFFF" w:themeColor="background1"/>
        <w:sz w:val="26"/>
        <w:szCs w:val="26"/>
        <w:lang w:eastAsia="en-US"/>
      </w:rPr>
      <w:t xml:space="preserve">mchs.edu </w:t>
    </w:r>
    <w:r w:rsidR="001900F4" w:rsidRPr="001900F4">
      <w:rPr>
        <w:rFonts w:ascii="Century Gothic" w:hAnsi="Century Gothic"/>
        <w:noProof/>
        <w:color w:val="92D050"/>
        <w:sz w:val="26"/>
        <w:szCs w:val="26"/>
        <w:lang w:eastAsia="en-US"/>
      </w:rPr>
      <w:t>|</w:t>
    </w:r>
    <w:r w:rsidR="001900F4" w:rsidRPr="001900F4">
      <w:rPr>
        <w:rFonts w:ascii="Century Gothic" w:hAnsi="Century Gothic"/>
        <w:noProof/>
        <w:color w:val="FFFFFF" w:themeColor="background1"/>
        <w:sz w:val="26"/>
        <w:szCs w:val="26"/>
        <w:lang w:eastAsia="en-US"/>
      </w:rPr>
      <w:t xml:space="preserve"> 928 6</w:t>
    </w:r>
    <w:r w:rsidR="001900F4" w:rsidRPr="001900F4">
      <w:rPr>
        <w:rFonts w:ascii="Century Gothic" w:hAnsi="Century Gothic"/>
        <w:noProof/>
        <w:color w:val="FFFFFF" w:themeColor="background1"/>
        <w:sz w:val="26"/>
        <w:szCs w:val="26"/>
        <w:vertAlign w:val="superscript"/>
        <w:lang w:eastAsia="en-US"/>
      </w:rPr>
      <w:t>th</w:t>
    </w:r>
    <w:r w:rsidR="001900F4" w:rsidRPr="001900F4">
      <w:rPr>
        <w:rFonts w:ascii="Century Gothic" w:hAnsi="Century Gothic"/>
        <w:noProof/>
        <w:color w:val="FFFFFF" w:themeColor="background1"/>
        <w:sz w:val="26"/>
        <w:szCs w:val="26"/>
        <w:lang w:eastAsia="en-US"/>
      </w:rPr>
      <w:t xml:space="preserve"> Ave Des Moines, IA 50309 </w:t>
    </w:r>
    <w:r w:rsidR="001900F4" w:rsidRPr="001900F4">
      <w:rPr>
        <w:rFonts w:ascii="Century Gothic" w:hAnsi="Century Gothic"/>
        <w:noProof/>
        <w:color w:val="92D050"/>
        <w:sz w:val="26"/>
        <w:szCs w:val="26"/>
        <w:lang w:eastAsia="en-US"/>
      </w:rPr>
      <w:t>|</w:t>
    </w:r>
    <w:r w:rsidR="001900F4" w:rsidRPr="001900F4">
      <w:rPr>
        <w:rFonts w:ascii="Century Gothic" w:hAnsi="Century Gothic"/>
        <w:noProof/>
        <w:color w:val="FFFFFF" w:themeColor="background1"/>
        <w:sz w:val="26"/>
        <w:szCs w:val="26"/>
        <w:lang w:eastAsia="en-US"/>
      </w:rPr>
      <w:t xml:space="preserve"> 515-643-3180</w:t>
    </w:r>
    <w:r w:rsidRPr="001900F4">
      <w:rPr>
        <w:rFonts w:ascii="Century Gothic" w:hAnsi="Century Gothic"/>
        <w:noProof/>
        <w:color w:val="FFFFFF" w:themeColor="background1"/>
        <w:sz w:val="26"/>
        <w:szCs w:val="26"/>
        <w:lang w:eastAsia="en-U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59F6F" w14:textId="77777777" w:rsidR="00067811" w:rsidRDefault="00067811" w:rsidP="00067811">
      <w:pPr>
        <w:spacing w:before="0" w:after="0" w:line="240" w:lineRule="auto"/>
      </w:pPr>
      <w:r>
        <w:separator/>
      </w:r>
    </w:p>
  </w:footnote>
  <w:footnote w:type="continuationSeparator" w:id="0">
    <w:p w14:paraId="60326BA4" w14:textId="77777777" w:rsidR="00067811" w:rsidRDefault="00067811" w:rsidP="000678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01EA" w14:textId="77777777" w:rsidR="00C10BD4" w:rsidRDefault="005A6C91" w:rsidP="00C10BD4">
    <w:pPr>
      <w:pStyle w:val="Header"/>
      <w:ind w:left="-1440"/>
    </w:pPr>
    <w:r>
      <w:rPr>
        <w:noProof/>
        <w:lang w:eastAsia="en-US"/>
      </w:rPr>
      <w:drawing>
        <wp:anchor distT="0" distB="0" distL="114300" distR="114300" simplePos="0" relativeHeight="251658240" behindDoc="0" locked="0" layoutInCell="1" allowOverlap="1" wp14:anchorId="659FCE03" wp14:editId="3EAF45D9">
          <wp:simplePos x="0" y="0"/>
          <wp:positionH relativeFrom="column">
            <wp:posOffset>-914400</wp:posOffset>
          </wp:positionH>
          <wp:positionV relativeFrom="paragraph">
            <wp:posOffset>0</wp:posOffset>
          </wp:positionV>
          <wp:extent cx="7772400" cy="1789479"/>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7894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C85"/>
    <w:multiLevelType w:val="hybridMultilevel"/>
    <w:tmpl w:val="4BC8A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248F9"/>
    <w:multiLevelType w:val="hybridMultilevel"/>
    <w:tmpl w:val="F5C8A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763A95"/>
    <w:multiLevelType w:val="hybridMultilevel"/>
    <w:tmpl w:val="293A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5325F"/>
    <w:multiLevelType w:val="hybridMultilevel"/>
    <w:tmpl w:val="BCEA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D6EB0"/>
    <w:multiLevelType w:val="hybridMultilevel"/>
    <w:tmpl w:val="355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C3EBC"/>
    <w:multiLevelType w:val="hybridMultilevel"/>
    <w:tmpl w:val="064E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0CE"/>
    <w:rsid w:val="00037435"/>
    <w:rsid w:val="00057794"/>
    <w:rsid w:val="00067811"/>
    <w:rsid w:val="00156C92"/>
    <w:rsid w:val="00166098"/>
    <w:rsid w:val="001900F4"/>
    <w:rsid w:val="001C36F7"/>
    <w:rsid w:val="001E2682"/>
    <w:rsid w:val="002326A8"/>
    <w:rsid w:val="00290C02"/>
    <w:rsid w:val="0032281A"/>
    <w:rsid w:val="003B7FDF"/>
    <w:rsid w:val="00415692"/>
    <w:rsid w:val="00442714"/>
    <w:rsid w:val="0044394D"/>
    <w:rsid w:val="0045245E"/>
    <w:rsid w:val="00492B80"/>
    <w:rsid w:val="004A391A"/>
    <w:rsid w:val="00517D35"/>
    <w:rsid w:val="005A6C91"/>
    <w:rsid w:val="00601D1C"/>
    <w:rsid w:val="00607FA4"/>
    <w:rsid w:val="006A26C1"/>
    <w:rsid w:val="006F29CD"/>
    <w:rsid w:val="00745AF0"/>
    <w:rsid w:val="007A479B"/>
    <w:rsid w:val="008A1AC2"/>
    <w:rsid w:val="008E794D"/>
    <w:rsid w:val="00A74F63"/>
    <w:rsid w:val="00A90982"/>
    <w:rsid w:val="00A92990"/>
    <w:rsid w:val="00AE3B0F"/>
    <w:rsid w:val="00AE40EF"/>
    <w:rsid w:val="00AF70DD"/>
    <w:rsid w:val="00B33BBA"/>
    <w:rsid w:val="00B8321D"/>
    <w:rsid w:val="00BF6986"/>
    <w:rsid w:val="00C050FF"/>
    <w:rsid w:val="00C10BD4"/>
    <w:rsid w:val="00C710CE"/>
    <w:rsid w:val="00C90F8A"/>
    <w:rsid w:val="00CC1D4C"/>
    <w:rsid w:val="00CD05CC"/>
    <w:rsid w:val="00DC1957"/>
    <w:rsid w:val="00DC5D60"/>
    <w:rsid w:val="00E33FC6"/>
    <w:rsid w:val="00E978C0"/>
    <w:rsid w:val="00EB0607"/>
    <w:rsid w:val="00F61BF6"/>
    <w:rsid w:val="00F74E18"/>
    <w:rsid w:val="00FB02BB"/>
    <w:rsid w:val="00FD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E59EF4"/>
  <w15:chartTrackingRefBased/>
  <w15:docId w15:val="{C644154E-F30F-4BB9-BE99-264E36ED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CE"/>
    <w:pPr>
      <w:spacing w:before="120" w:after="200" w:line="264" w:lineRule="auto"/>
    </w:pPr>
    <w:rPr>
      <w:rFonts w:eastAsiaTheme="minorEastAsia"/>
      <w:lang w:eastAsia="ja-JP"/>
    </w:rPr>
  </w:style>
  <w:style w:type="paragraph" w:styleId="Heading1">
    <w:name w:val="heading 1"/>
    <w:basedOn w:val="Normal"/>
    <w:next w:val="Normal"/>
    <w:link w:val="Heading1Char"/>
    <w:uiPriority w:val="9"/>
    <w:qFormat/>
    <w:rsid w:val="00C710CE"/>
    <w:pPr>
      <w:pBdr>
        <w:top w:val="single" w:sz="24" w:space="0" w:color="44546A" w:themeColor="text2"/>
        <w:left w:val="single" w:sz="24" w:space="0" w:color="44546A" w:themeColor="text2"/>
        <w:bottom w:val="single" w:sz="24" w:space="0" w:color="44546A" w:themeColor="text2"/>
        <w:right w:val="single" w:sz="24" w:space="0" w:color="44546A" w:themeColor="text2"/>
      </w:pBdr>
      <w:shd w:val="clear" w:color="auto" w:fill="44546A"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A90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CE"/>
    <w:rPr>
      <w:rFonts w:asciiTheme="majorHAnsi" w:eastAsiaTheme="majorEastAsia" w:hAnsiTheme="majorHAnsi" w:cstheme="majorBidi"/>
      <w:caps/>
      <w:color w:val="FFFFFF" w:themeColor="background1"/>
      <w:spacing w:val="15"/>
      <w:shd w:val="clear" w:color="auto" w:fill="44546A" w:themeFill="text2"/>
      <w:lang w:eastAsia="ja-JP"/>
    </w:rPr>
  </w:style>
  <w:style w:type="paragraph" w:styleId="Title">
    <w:name w:val="Title"/>
    <w:basedOn w:val="Normal"/>
    <w:next w:val="Normal"/>
    <w:link w:val="TitleChar"/>
    <w:uiPriority w:val="10"/>
    <w:qFormat/>
    <w:rsid w:val="00C710CE"/>
    <w:pPr>
      <w:spacing w:before="0" w:after="0"/>
    </w:pPr>
    <w:rPr>
      <w:rFonts w:asciiTheme="majorHAnsi" w:eastAsiaTheme="majorEastAsia" w:hAnsiTheme="majorHAnsi" w:cstheme="majorBidi"/>
      <w:caps/>
      <w:color w:val="44546A" w:themeColor="text2"/>
      <w:spacing w:val="10"/>
      <w:sz w:val="52"/>
      <w:szCs w:val="52"/>
    </w:rPr>
  </w:style>
  <w:style w:type="character" w:customStyle="1" w:styleId="TitleChar">
    <w:name w:val="Title Char"/>
    <w:basedOn w:val="DefaultParagraphFont"/>
    <w:link w:val="Title"/>
    <w:uiPriority w:val="10"/>
    <w:rsid w:val="00C710CE"/>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067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7811"/>
    <w:rPr>
      <w:rFonts w:eastAsiaTheme="minorEastAsia"/>
      <w:lang w:eastAsia="ja-JP"/>
    </w:rPr>
  </w:style>
  <w:style w:type="paragraph" w:styleId="Footer">
    <w:name w:val="footer"/>
    <w:basedOn w:val="Normal"/>
    <w:link w:val="FooterChar"/>
    <w:uiPriority w:val="99"/>
    <w:unhideWhenUsed/>
    <w:rsid w:val="000678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7811"/>
    <w:rPr>
      <w:rFonts w:eastAsiaTheme="minorEastAsia"/>
      <w:lang w:eastAsia="ja-JP"/>
    </w:rPr>
  </w:style>
  <w:style w:type="paragraph" w:styleId="ListParagraph">
    <w:name w:val="List Paragraph"/>
    <w:basedOn w:val="Normal"/>
    <w:uiPriority w:val="34"/>
    <w:qFormat/>
    <w:rsid w:val="00057794"/>
    <w:pPr>
      <w:ind w:left="720"/>
      <w:contextualSpacing/>
    </w:pPr>
  </w:style>
  <w:style w:type="character" w:customStyle="1" w:styleId="Heading2Char">
    <w:name w:val="Heading 2 Char"/>
    <w:basedOn w:val="DefaultParagraphFont"/>
    <w:link w:val="Heading2"/>
    <w:uiPriority w:val="9"/>
    <w:rsid w:val="00A90982"/>
    <w:rPr>
      <w:rFonts w:asciiTheme="majorHAnsi" w:eastAsiaTheme="majorEastAsia" w:hAnsiTheme="majorHAnsi" w:cstheme="majorBidi"/>
      <w:color w:val="2F5496" w:themeColor="accent1" w:themeShade="BF"/>
      <w:sz w:val="26"/>
      <w:szCs w:val="26"/>
      <w:lang w:eastAsia="ja-JP"/>
    </w:rPr>
  </w:style>
  <w:style w:type="character" w:styleId="Hyperlink">
    <w:name w:val="Hyperlink"/>
    <w:basedOn w:val="DefaultParagraphFont"/>
    <w:uiPriority w:val="99"/>
    <w:semiHidden/>
    <w:unhideWhenUsed/>
    <w:rsid w:val="00A90982"/>
    <w:rPr>
      <w:color w:val="0000FF"/>
      <w:u w:val="single"/>
    </w:rPr>
  </w:style>
  <w:style w:type="table" w:styleId="TableGrid">
    <w:name w:val="Table Grid"/>
    <w:basedOn w:val="TableNormal"/>
    <w:uiPriority w:val="39"/>
    <w:rsid w:val="006A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924232">
      <w:bodyDiv w:val="1"/>
      <w:marLeft w:val="0"/>
      <w:marRight w:val="0"/>
      <w:marTop w:val="0"/>
      <w:marBottom w:val="0"/>
      <w:divBdr>
        <w:top w:val="none" w:sz="0" w:space="0" w:color="auto"/>
        <w:left w:val="none" w:sz="0" w:space="0" w:color="auto"/>
        <w:bottom w:val="none" w:sz="0" w:space="0" w:color="auto"/>
        <w:right w:val="none" w:sz="0" w:space="0" w:color="auto"/>
      </w:divBdr>
      <w:divsChild>
        <w:div w:id="1961955688">
          <w:marLeft w:val="0"/>
          <w:marRight w:val="0"/>
          <w:marTop w:val="0"/>
          <w:marBottom w:val="0"/>
          <w:divBdr>
            <w:top w:val="none" w:sz="0" w:space="0" w:color="auto"/>
            <w:left w:val="none" w:sz="0" w:space="0" w:color="auto"/>
            <w:bottom w:val="none" w:sz="0" w:space="0" w:color="auto"/>
            <w:right w:val="none" w:sz="0" w:space="0" w:color="auto"/>
          </w:divBdr>
        </w:div>
        <w:div w:id="1192644725">
          <w:marLeft w:val="0"/>
          <w:marRight w:val="0"/>
          <w:marTop w:val="0"/>
          <w:marBottom w:val="0"/>
          <w:divBdr>
            <w:top w:val="none" w:sz="0" w:space="0" w:color="auto"/>
            <w:left w:val="none" w:sz="0" w:space="0" w:color="auto"/>
            <w:bottom w:val="single" w:sz="18" w:space="27" w:color="D3DBE4"/>
            <w:right w:val="none" w:sz="0" w:space="0" w:color="auto"/>
          </w:divBdr>
          <w:divsChild>
            <w:div w:id="11149105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1189">
      <w:bodyDiv w:val="1"/>
      <w:marLeft w:val="0"/>
      <w:marRight w:val="0"/>
      <w:marTop w:val="0"/>
      <w:marBottom w:val="0"/>
      <w:divBdr>
        <w:top w:val="none" w:sz="0" w:space="0" w:color="auto"/>
        <w:left w:val="none" w:sz="0" w:space="0" w:color="auto"/>
        <w:bottom w:val="none" w:sz="0" w:space="0" w:color="auto"/>
        <w:right w:val="none" w:sz="0" w:space="0" w:color="auto"/>
      </w:divBdr>
      <w:divsChild>
        <w:div w:id="587427174">
          <w:marLeft w:val="0"/>
          <w:marRight w:val="0"/>
          <w:marTop w:val="0"/>
          <w:marBottom w:val="0"/>
          <w:divBdr>
            <w:top w:val="none" w:sz="0" w:space="0" w:color="auto"/>
            <w:left w:val="none" w:sz="0" w:space="0" w:color="auto"/>
            <w:bottom w:val="none" w:sz="0" w:space="0" w:color="auto"/>
            <w:right w:val="none" w:sz="0" w:space="0" w:color="auto"/>
          </w:divBdr>
        </w:div>
        <w:div w:id="171341066">
          <w:marLeft w:val="0"/>
          <w:marRight w:val="0"/>
          <w:marTop w:val="0"/>
          <w:marBottom w:val="0"/>
          <w:divBdr>
            <w:top w:val="none" w:sz="0" w:space="0" w:color="auto"/>
            <w:left w:val="none" w:sz="0" w:space="0" w:color="auto"/>
            <w:bottom w:val="single" w:sz="18" w:space="27" w:color="D3DBE4"/>
            <w:right w:val="none" w:sz="0" w:space="0" w:color="auto"/>
          </w:divBdr>
          <w:divsChild>
            <w:div w:id="21300081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mchs.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mchs.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B@mchs.edu" TargetMode="External"/><Relationship Id="rId4" Type="http://schemas.openxmlformats.org/officeDocument/2006/relationships/settings" Target="settings.xml"/><Relationship Id="rId9" Type="http://schemas.openxmlformats.org/officeDocument/2006/relationships/hyperlink" Target="mailto:IRB@mchs.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99268-2AD7-44BF-9920-9C56381F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Dillon</dc:creator>
  <cp:keywords/>
  <dc:description/>
  <cp:lastModifiedBy>McCleish, Joan</cp:lastModifiedBy>
  <cp:revision>3</cp:revision>
  <dcterms:created xsi:type="dcterms:W3CDTF">2021-04-12T21:05:00Z</dcterms:created>
  <dcterms:modified xsi:type="dcterms:W3CDTF">2021-04-13T13:46:00Z</dcterms:modified>
</cp:coreProperties>
</file>